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7255" w14:textId="77777777" w:rsidR="005D7ACE" w:rsidRPr="00141101" w:rsidRDefault="005D7ACE" w:rsidP="00C31EB7">
      <w:pPr>
        <w:pStyle w:val="docdata"/>
        <w:spacing w:before="0" w:beforeAutospacing="0" w:after="0" w:afterAutospacing="0"/>
        <w:jc w:val="center"/>
      </w:pPr>
      <w:r w:rsidRPr="00141101">
        <w:rPr>
          <w:b/>
          <w:bCs/>
          <w:color w:val="000000"/>
          <w:sz w:val="28"/>
          <w:szCs w:val="28"/>
        </w:rPr>
        <w:t>АВТОНОМНАЯ НЕКОММЕРЧЕСКАЯ ОРГАНИЗАЦИЯ</w:t>
      </w:r>
    </w:p>
    <w:p w14:paraId="7695012A" w14:textId="77777777" w:rsidR="005D7ACE" w:rsidRPr="00141101" w:rsidRDefault="005D7ACE" w:rsidP="00C31EB7">
      <w:pPr>
        <w:pStyle w:val="ac"/>
        <w:spacing w:before="0" w:beforeAutospacing="0" w:after="0" w:afterAutospacing="0"/>
        <w:jc w:val="center"/>
      </w:pPr>
      <w:r w:rsidRPr="00141101">
        <w:rPr>
          <w:b/>
          <w:bCs/>
          <w:color w:val="000000"/>
          <w:sz w:val="28"/>
          <w:szCs w:val="28"/>
        </w:rPr>
        <w:t>ДОПОЛНИТЕЛЬНОГО ПРОФЕССИОНАЛЬНОГО ОБРАЗОВАНИЯ</w:t>
      </w:r>
    </w:p>
    <w:p w14:paraId="4D5AA3BD" w14:textId="77777777" w:rsidR="005D7ACE" w:rsidRPr="00141101" w:rsidRDefault="005D7ACE" w:rsidP="00C31EB7">
      <w:pPr>
        <w:pStyle w:val="ac"/>
        <w:spacing w:before="0" w:beforeAutospacing="0" w:after="0" w:afterAutospacing="0"/>
        <w:jc w:val="center"/>
      </w:pPr>
      <w:r w:rsidRPr="00141101">
        <w:rPr>
          <w:b/>
          <w:bCs/>
          <w:color w:val="000000"/>
          <w:sz w:val="28"/>
          <w:szCs w:val="28"/>
        </w:rPr>
        <w:t xml:space="preserve">«СИБТРУД-АКАДЕМИЯ» </w:t>
      </w:r>
    </w:p>
    <w:p w14:paraId="294870B0" w14:textId="77777777" w:rsidR="005D7ACE" w:rsidRPr="00141101" w:rsidRDefault="005D7ACE" w:rsidP="00C31EB7">
      <w:pPr>
        <w:pStyle w:val="ac"/>
        <w:spacing w:before="0" w:beforeAutospacing="0" w:after="0" w:afterAutospacing="0"/>
        <w:jc w:val="center"/>
      </w:pPr>
      <w:r w:rsidRPr="00141101">
        <w:rPr>
          <w:b/>
          <w:bCs/>
          <w:color w:val="000000"/>
          <w:sz w:val="28"/>
          <w:szCs w:val="28"/>
        </w:rPr>
        <w:t>(АНО ДПО «</w:t>
      </w:r>
      <w:proofErr w:type="spellStart"/>
      <w:r w:rsidRPr="00141101">
        <w:rPr>
          <w:b/>
          <w:bCs/>
          <w:color w:val="000000"/>
          <w:sz w:val="28"/>
          <w:szCs w:val="28"/>
        </w:rPr>
        <w:t>Сибтруд</w:t>
      </w:r>
      <w:proofErr w:type="spellEnd"/>
      <w:r w:rsidRPr="00141101">
        <w:rPr>
          <w:b/>
          <w:bCs/>
          <w:color w:val="000000"/>
          <w:sz w:val="28"/>
          <w:szCs w:val="28"/>
        </w:rPr>
        <w:t>-Академия»)</w:t>
      </w:r>
    </w:p>
    <w:p w14:paraId="5B17E069"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3E08F922"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794A50C9"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330A1B24"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25C0121D" w14:textId="77777777" w:rsidR="005D7ACE" w:rsidRPr="00141101" w:rsidRDefault="005D7ACE" w:rsidP="00C31EB7">
      <w:pPr>
        <w:pStyle w:val="ac"/>
        <w:spacing w:before="0" w:beforeAutospacing="0" w:after="0" w:afterAutospacing="0"/>
        <w:jc w:val="right"/>
      </w:pPr>
      <w:r w:rsidRPr="00141101">
        <w:rPr>
          <w:color w:val="000000"/>
          <w:sz w:val="28"/>
          <w:szCs w:val="28"/>
        </w:rPr>
        <w:t>«УТВЕРЖДАЮ»</w:t>
      </w:r>
    </w:p>
    <w:p w14:paraId="5483BACD" w14:textId="77777777" w:rsidR="005D7ACE" w:rsidRPr="00141101" w:rsidRDefault="005D7ACE" w:rsidP="00C31EB7">
      <w:pPr>
        <w:pStyle w:val="ac"/>
        <w:spacing w:before="0" w:beforeAutospacing="0" w:after="0" w:afterAutospacing="0"/>
        <w:jc w:val="right"/>
      </w:pPr>
      <w:r w:rsidRPr="00141101">
        <w:rPr>
          <w:color w:val="000000"/>
          <w:sz w:val="28"/>
          <w:szCs w:val="28"/>
        </w:rPr>
        <w:t>Директор АНО ДПО «</w:t>
      </w:r>
      <w:proofErr w:type="spellStart"/>
      <w:r w:rsidRPr="00141101">
        <w:rPr>
          <w:color w:val="000000"/>
          <w:sz w:val="28"/>
          <w:szCs w:val="28"/>
        </w:rPr>
        <w:t>Сибтруд</w:t>
      </w:r>
      <w:proofErr w:type="spellEnd"/>
      <w:r w:rsidRPr="00141101">
        <w:rPr>
          <w:color w:val="000000"/>
          <w:sz w:val="28"/>
          <w:szCs w:val="28"/>
        </w:rPr>
        <w:t>-Академия»</w:t>
      </w:r>
    </w:p>
    <w:p w14:paraId="5CA22343" w14:textId="77777777" w:rsidR="005D7ACE" w:rsidRPr="00141101" w:rsidRDefault="005D7ACE" w:rsidP="00C31EB7">
      <w:pPr>
        <w:pStyle w:val="ac"/>
        <w:spacing w:before="0" w:beforeAutospacing="0" w:after="0" w:afterAutospacing="0"/>
        <w:jc w:val="right"/>
      </w:pPr>
      <w:r w:rsidRPr="00141101">
        <w:rPr>
          <w:color w:val="000000"/>
          <w:sz w:val="28"/>
          <w:szCs w:val="28"/>
        </w:rPr>
        <w:t>_____________ С.А. Бобылев</w:t>
      </w:r>
    </w:p>
    <w:p w14:paraId="532FA48B" w14:textId="12602E76" w:rsidR="005D7ACE" w:rsidRPr="00141101" w:rsidRDefault="005D7ACE" w:rsidP="00C31EB7">
      <w:pPr>
        <w:pStyle w:val="ac"/>
        <w:spacing w:before="0" w:beforeAutospacing="0" w:after="0" w:afterAutospacing="0"/>
        <w:jc w:val="right"/>
      </w:pPr>
      <w:r w:rsidRPr="00141101">
        <w:rPr>
          <w:color w:val="000000"/>
          <w:sz w:val="28"/>
          <w:szCs w:val="28"/>
        </w:rPr>
        <w:t>«____» ______________2026 г.</w:t>
      </w:r>
    </w:p>
    <w:p w14:paraId="65C85537"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517A0E53"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52845CD8"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3AEAAA61"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579711E5"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5996630B"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79628990" w14:textId="77777777" w:rsidR="005D7ACE" w:rsidRPr="00141101" w:rsidRDefault="005D7ACE" w:rsidP="00C31EB7">
      <w:pPr>
        <w:pStyle w:val="ac"/>
        <w:spacing w:before="0" w:beforeAutospacing="0" w:after="0" w:afterAutospacing="0"/>
        <w:jc w:val="center"/>
      </w:pPr>
      <w:r w:rsidRPr="00141101">
        <w:t> </w:t>
      </w:r>
    </w:p>
    <w:p w14:paraId="54446115" w14:textId="77777777" w:rsidR="005D7ACE" w:rsidRPr="00141101" w:rsidRDefault="005D7ACE" w:rsidP="00C31EB7">
      <w:pPr>
        <w:pStyle w:val="ac"/>
        <w:widowControl w:val="0"/>
        <w:shd w:val="clear" w:color="auto" w:fill="FFFFFF"/>
        <w:spacing w:before="0" w:beforeAutospacing="0" w:after="0" w:afterAutospacing="0"/>
        <w:jc w:val="center"/>
      </w:pPr>
      <w:r w:rsidRPr="00141101">
        <w:rPr>
          <w:b/>
          <w:bCs/>
          <w:color w:val="000000"/>
          <w:sz w:val="28"/>
          <w:szCs w:val="28"/>
        </w:rPr>
        <w:t>ПОЛИТИКА ЗАЩИТЫ И ОБРАБОТКИ ПЕРСОНАЛЬНЫХ ДАННЫХ</w:t>
      </w:r>
      <w:r w:rsidRPr="00141101">
        <w:rPr>
          <w:b/>
          <w:bCs/>
          <w:color w:val="000000"/>
          <w:sz w:val="28"/>
          <w:szCs w:val="28"/>
        </w:rPr>
        <w:br/>
        <w:t> АНО ДПО «СИБТРУД-АКАДЕМИЯ»</w:t>
      </w:r>
    </w:p>
    <w:p w14:paraId="5E4D4190"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54D91078"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2659BFA9"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5C1A77BB"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7E7029C1"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2FFED5BD"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5E5A7A9E"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501ED9C3"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4A94E9ED"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4DDF0C01"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00DC5337"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1F711815"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50B5B2D3"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659A1BC9"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6428C8FB"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0BB332A8"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74AB18F7"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62E9B5F0"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3AF59BEB"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7B6B5724"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5FFAF8F0" w14:textId="77777777" w:rsidR="005D7ACE" w:rsidRPr="00141101" w:rsidRDefault="005D7ACE" w:rsidP="00C31EB7">
      <w:pPr>
        <w:pStyle w:val="ac"/>
        <w:widowControl w:val="0"/>
        <w:shd w:val="clear" w:color="auto" w:fill="FFFFFF"/>
        <w:spacing w:before="0" w:beforeAutospacing="0" w:after="0" w:afterAutospacing="0"/>
        <w:jc w:val="center"/>
      </w:pPr>
      <w:r w:rsidRPr="00141101">
        <w:t> </w:t>
      </w:r>
    </w:p>
    <w:p w14:paraId="3A2CE894" w14:textId="40CE7A3E" w:rsidR="005D7ACE" w:rsidRPr="00141101" w:rsidRDefault="005D7ACE" w:rsidP="00C31EB7">
      <w:pPr>
        <w:pStyle w:val="ac"/>
        <w:widowControl w:val="0"/>
        <w:shd w:val="clear" w:color="auto" w:fill="FFFFFF"/>
        <w:spacing w:before="0" w:beforeAutospacing="0" w:after="0" w:afterAutospacing="0"/>
        <w:ind w:right="200"/>
        <w:jc w:val="center"/>
        <w:rPr>
          <w:b/>
          <w:bCs/>
          <w:color w:val="000000"/>
          <w:sz w:val="28"/>
          <w:szCs w:val="28"/>
        </w:rPr>
      </w:pPr>
      <w:r w:rsidRPr="00141101">
        <w:rPr>
          <w:b/>
          <w:bCs/>
          <w:color w:val="000000"/>
          <w:sz w:val="28"/>
          <w:szCs w:val="28"/>
        </w:rPr>
        <w:t>г. Барнаул. 2026 г.</w:t>
      </w:r>
    </w:p>
    <w:p w14:paraId="426F8F72" w14:textId="77777777" w:rsidR="007466BC" w:rsidRPr="00141101" w:rsidRDefault="007466BC" w:rsidP="00C31EB7">
      <w:pPr>
        <w:pStyle w:val="ac"/>
        <w:widowControl w:val="0"/>
        <w:shd w:val="clear" w:color="auto" w:fill="FFFFFF"/>
        <w:spacing w:before="0" w:beforeAutospacing="0" w:after="0" w:afterAutospacing="0"/>
        <w:ind w:right="200"/>
        <w:jc w:val="center"/>
        <w:rPr>
          <w:b/>
          <w:bCs/>
          <w:color w:val="000000"/>
          <w:sz w:val="28"/>
          <w:szCs w:val="28"/>
        </w:rPr>
      </w:pPr>
    </w:p>
    <w:p w14:paraId="1FA01202" w14:textId="77777777" w:rsidR="007466BC" w:rsidRPr="00141101" w:rsidRDefault="007466BC" w:rsidP="00C31EB7">
      <w:pPr>
        <w:pStyle w:val="ac"/>
        <w:widowControl w:val="0"/>
        <w:shd w:val="clear" w:color="auto" w:fill="FFFFFF"/>
        <w:spacing w:before="0" w:beforeAutospacing="0" w:after="0" w:afterAutospacing="0"/>
        <w:ind w:right="200"/>
        <w:jc w:val="center"/>
        <w:rPr>
          <w:b/>
          <w:bCs/>
          <w:color w:val="000000"/>
          <w:sz w:val="28"/>
          <w:szCs w:val="28"/>
        </w:rPr>
      </w:pPr>
    </w:p>
    <w:p w14:paraId="5085D35E" w14:textId="77777777" w:rsidR="007466BC" w:rsidRPr="00141101" w:rsidRDefault="007466BC" w:rsidP="00C31EB7">
      <w:pPr>
        <w:pStyle w:val="ac"/>
        <w:widowControl w:val="0"/>
        <w:shd w:val="clear" w:color="auto" w:fill="FFFFFF"/>
        <w:spacing w:before="0" w:beforeAutospacing="0" w:after="0" w:afterAutospacing="0"/>
        <w:ind w:right="200"/>
        <w:jc w:val="center"/>
        <w:rPr>
          <w:b/>
          <w:bCs/>
          <w:color w:val="000000"/>
          <w:sz w:val="28"/>
          <w:szCs w:val="28"/>
        </w:rPr>
      </w:pPr>
    </w:p>
    <w:p w14:paraId="66F03256" w14:textId="77777777" w:rsidR="007466BC" w:rsidRPr="00141101" w:rsidRDefault="007466BC" w:rsidP="00C31EB7">
      <w:pPr>
        <w:pStyle w:val="ac"/>
        <w:widowControl w:val="0"/>
        <w:shd w:val="clear" w:color="auto" w:fill="FFFFFF"/>
        <w:spacing w:before="0" w:beforeAutospacing="0" w:after="0" w:afterAutospacing="0"/>
        <w:ind w:right="200"/>
        <w:jc w:val="center"/>
        <w:rPr>
          <w:b/>
          <w:bCs/>
          <w:color w:val="000000"/>
          <w:sz w:val="28"/>
          <w:szCs w:val="28"/>
        </w:rPr>
      </w:pPr>
    </w:p>
    <w:p w14:paraId="409061E6" w14:textId="77777777" w:rsidR="007466BC" w:rsidRPr="00141101" w:rsidRDefault="007466BC" w:rsidP="00C31EB7">
      <w:pPr>
        <w:pStyle w:val="ac"/>
        <w:widowControl w:val="0"/>
        <w:shd w:val="clear" w:color="auto" w:fill="FFFFFF"/>
        <w:spacing w:before="0" w:beforeAutospacing="0" w:after="0" w:afterAutospacing="0"/>
        <w:ind w:right="200"/>
        <w:jc w:val="center"/>
        <w:rPr>
          <w:b/>
          <w:bCs/>
          <w:color w:val="000000"/>
          <w:sz w:val="28"/>
          <w:szCs w:val="28"/>
        </w:rPr>
      </w:pPr>
    </w:p>
    <w:p w14:paraId="26602BFD" w14:textId="77777777" w:rsidR="007466BC" w:rsidRPr="00141101" w:rsidRDefault="007466BC" w:rsidP="00C31EB7">
      <w:pPr>
        <w:pStyle w:val="ac"/>
        <w:widowControl w:val="0"/>
        <w:shd w:val="clear" w:color="auto" w:fill="FFFFFF"/>
        <w:spacing w:before="0" w:beforeAutospacing="0" w:after="0" w:afterAutospacing="0"/>
        <w:ind w:right="200"/>
        <w:jc w:val="center"/>
        <w:rPr>
          <w:b/>
          <w:bCs/>
          <w:color w:val="000000"/>
          <w:sz w:val="28"/>
          <w:szCs w:val="28"/>
        </w:rPr>
      </w:pPr>
    </w:p>
    <w:p w14:paraId="73153977" w14:textId="77777777" w:rsidR="007466BC" w:rsidRPr="00141101" w:rsidRDefault="007466BC" w:rsidP="00C31EB7">
      <w:pPr>
        <w:pStyle w:val="ac"/>
        <w:widowControl w:val="0"/>
        <w:shd w:val="clear" w:color="auto" w:fill="FFFFFF"/>
        <w:spacing w:before="0" w:beforeAutospacing="0" w:after="0" w:afterAutospacing="0"/>
        <w:ind w:right="200"/>
        <w:jc w:val="both"/>
        <w:rPr>
          <w:b/>
          <w:bCs/>
        </w:rPr>
      </w:pPr>
      <w:r w:rsidRPr="00141101">
        <w:rPr>
          <w:b/>
          <w:bCs/>
        </w:rPr>
        <w:lastRenderedPageBreak/>
        <w:t>1. Общие положения</w:t>
      </w:r>
    </w:p>
    <w:p w14:paraId="157FC3BA" w14:textId="18945801" w:rsidR="007466BC" w:rsidRPr="00141101" w:rsidRDefault="007466BC" w:rsidP="00C31EB7">
      <w:pPr>
        <w:pStyle w:val="ac"/>
        <w:widowControl w:val="0"/>
        <w:shd w:val="clear" w:color="auto" w:fill="FFFFFF"/>
        <w:spacing w:before="0" w:beforeAutospacing="0" w:after="0" w:afterAutospacing="0"/>
        <w:ind w:right="200"/>
        <w:jc w:val="both"/>
      </w:pPr>
      <w:r w:rsidRPr="00141101">
        <w:t xml:space="preserve">1.1. Настоящая Политика в отношении обработки персональных данных (далее </w:t>
      </w:r>
      <w:r w:rsidR="00C31EB7" w:rsidRPr="00141101">
        <w:t>–</w:t>
      </w:r>
      <w:r w:rsidRPr="00141101">
        <w:t xml:space="preserve"> Политика) определяет порядок обработки и защиты персональных данных в АНО ДПО «</w:t>
      </w:r>
      <w:proofErr w:type="spellStart"/>
      <w:r w:rsidRPr="00141101">
        <w:t>Сибтруд</w:t>
      </w:r>
      <w:proofErr w:type="spellEnd"/>
      <w:r w:rsidRPr="00141101">
        <w:t xml:space="preserve">-Академия» (далее </w:t>
      </w:r>
      <w:r w:rsidR="00C31EB7" w:rsidRPr="00141101">
        <w:t>–</w:t>
      </w:r>
      <w:r w:rsidRPr="00141101">
        <w:t xml:space="preserve"> Оператор).</w:t>
      </w:r>
    </w:p>
    <w:p w14:paraId="33859643"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1.2. Политика разработана в соответствии с Федеральным законом от 27.07.2006 № 152-ФЗ «О персональных данных», Трудовым кодексом РФ, Федеральным законом от 29.12.2012 № 273-ФЗ «Об образовании в Российской Федерации», Федеральным законом от 06.12.2011 № 402-ФЗ «О бухгалтерском учете», Налоговым кодексом РФ и иными нормативными правовыми актами РФ.</w:t>
      </w:r>
    </w:p>
    <w:p w14:paraId="51C9DF54"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1.3. Оператор осуществляет обработку персональных данных с использованием средств автоматизации и без использования таких средств.</w:t>
      </w:r>
    </w:p>
    <w:p w14:paraId="5C015CE5"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1.4. Политика применяется ко всем персональным данным, которые Оператор получает от субъектов персональных данных, их представителей, контрагентов, работников, обучающихся, пользователей сайта и иных лиц.</w:t>
      </w:r>
    </w:p>
    <w:p w14:paraId="5D4DC28D" w14:textId="4319B47C" w:rsidR="007466BC" w:rsidRPr="00141101" w:rsidRDefault="007466BC" w:rsidP="00C31EB7">
      <w:pPr>
        <w:pStyle w:val="ac"/>
        <w:widowControl w:val="0"/>
        <w:shd w:val="clear" w:color="auto" w:fill="FFFFFF"/>
        <w:spacing w:before="0" w:beforeAutospacing="0" w:after="0" w:afterAutospacing="0"/>
        <w:ind w:right="200"/>
        <w:jc w:val="both"/>
      </w:pPr>
      <w:r w:rsidRPr="00141101">
        <w:t xml:space="preserve">1.5. Политика является общедоступным документом и размещается на сайте Оператора: </w:t>
      </w:r>
      <w:r w:rsidR="00141101" w:rsidRPr="00141101">
        <w:t>https://ucb.sibcbt.ru/</w:t>
      </w:r>
      <w:r w:rsidRPr="00141101">
        <w:t>.</w:t>
      </w:r>
    </w:p>
    <w:p w14:paraId="6C943A17"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1.6. Оператор обеспечивает запись, систематизацию, накопление, хранение, уточнение и извлечение персональных данных граждан РФ с использованием баз данных, находящихся на территории РФ, если иное не предусмотрено законодательством РФ.</w:t>
      </w:r>
    </w:p>
    <w:p w14:paraId="54C2A490"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1.7. Основные понятия, используемые в Политике, применяются в значениях, установленных Федеральным законом № 152-ФЗ.</w:t>
      </w:r>
    </w:p>
    <w:p w14:paraId="14405E15" w14:textId="77777777" w:rsidR="00C31EB7" w:rsidRPr="00141101" w:rsidRDefault="00C31EB7" w:rsidP="00C31EB7">
      <w:pPr>
        <w:pStyle w:val="ac"/>
        <w:widowControl w:val="0"/>
        <w:shd w:val="clear" w:color="auto" w:fill="FFFFFF"/>
        <w:spacing w:before="0" w:beforeAutospacing="0" w:after="0" w:afterAutospacing="0"/>
        <w:ind w:right="200"/>
        <w:jc w:val="both"/>
      </w:pPr>
    </w:p>
    <w:p w14:paraId="2F287FD5" w14:textId="77777777" w:rsidR="007466BC" w:rsidRPr="00141101" w:rsidRDefault="007466BC" w:rsidP="00C31EB7">
      <w:pPr>
        <w:pStyle w:val="ac"/>
        <w:widowControl w:val="0"/>
        <w:shd w:val="clear" w:color="auto" w:fill="FFFFFF"/>
        <w:spacing w:before="0" w:beforeAutospacing="0" w:after="0" w:afterAutospacing="0"/>
        <w:ind w:right="200"/>
        <w:jc w:val="both"/>
        <w:rPr>
          <w:b/>
          <w:bCs/>
        </w:rPr>
      </w:pPr>
      <w:r w:rsidRPr="00141101">
        <w:rPr>
          <w:b/>
          <w:bCs/>
        </w:rPr>
        <w:t>2. Сведения об Операторе</w:t>
      </w:r>
    </w:p>
    <w:p w14:paraId="4B2E74A6"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2.1. Оператор персональных данных:</w:t>
      </w:r>
    </w:p>
    <w:p w14:paraId="324CB1BE" w14:textId="1AF4EFB2" w:rsidR="00C31EB7" w:rsidRPr="00141101" w:rsidRDefault="00C31EB7" w:rsidP="00C31EB7">
      <w:pPr>
        <w:pStyle w:val="ac"/>
        <w:widowControl w:val="0"/>
        <w:shd w:val="clear" w:color="auto" w:fill="FFFFFF"/>
        <w:spacing w:before="0" w:beforeAutospacing="0" w:after="0" w:afterAutospacing="0"/>
        <w:ind w:right="200"/>
      </w:pPr>
      <w:r w:rsidRPr="00141101">
        <w:t>АНО ДПО «СИБТРУД – АКАДЕМИЯ»</w:t>
      </w:r>
    </w:p>
    <w:p w14:paraId="434B90F4" w14:textId="77777777" w:rsidR="00C31EB7" w:rsidRPr="00141101" w:rsidRDefault="00C31EB7" w:rsidP="00C31EB7">
      <w:pPr>
        <w:pStyle w:val="ac"/>
        <w:widowControl w:val="0"/>
        <w:shd w:val="clear" w:color="auto" w:fill="FFFFFF"/>
        <w:spacing w:before="0" w:beforeAutospacing="0" w:after="0" w:afterAutospacing="0"/>
        <w:ind w:right="200"/>
      </w:pPr>
      <w:r w:rsidRPr="00141101">
        <w:t xml:space="preserve">ИНН: 2223605652 КПП: 222301001 </w:t>
      </w:r>
    </w:p>
    <w:p w14:paraId="27FBA16B" w14:textId="4504ACB1" w:rsidR="007466BC" w:rsidRPr="00141101" w:rsidRDefault="00C31EB7" w:rsidP="00C31EB7">
      <w:pPr>
        <w:pStyle w:val="ac"/>
        <w:widowControl w:val="0"/>
        <w:shd w:val="clear" w:color="auto" w:fill="FFFFFF"/>
        <w:spacing w:before="0" w:beforeAutospacing="0" w:after="0" w:afterAutospacing="0"/>
        <w:ind w:right="200"/>
        <w:jc w:val="both"/>
      </w:pPr>
      <w:r w:rsidRPr="00141101">
        <w:t>ОГРН: 1152225009100</w:t>
      </w:r>
    </w:p>
    <w:p w14:paraId="225D8F0A" w14:textId="2D7BDFD2" w:rsidR="00C31EB7" w:rsidRPr="00141101" w:rsidRDefault="00C31EB7" w:rsidP="00C31EB7">
      <w:pPr>
        <w:pStyle w:val="ac"/>
        <w:widowControl w:val="0"/>
        <w:shd w:val="clear" w:color="auto" w:fill="FFFFFF"/>
        <w:spacing w:before="0" w:beforeAutospacing="0" w:after="0" w:afterAutospacing="0"/>
        <w:ind w:right="200"/>
        <w:jc w:val="both"/>
      </w:pPr>
      <w:r w:rsidRPr="00141101">
        <w:t>Адрес: Алтайский край, г. Барнаул, ул. Э. Алексеевой, 94</w:t>
      </w:r>
    </w:p>
    <w:p w14:paraId="7B6C5DFC" w14:textId="74100296" w:rsidR="007466BC" w:rsidRPr="00141101" w:rsidRDefault="007466BC" w:rsidP="00C31EB7">
      <w:pPr>
        <w:pStyle w:val="ac"/>
        <w:widowControl w:val="0"/>
        <w:shd w:val="clear" w:color="auto" w:fill="FFFFFF"/>
        <w:spacing w:before="0" w:beforeAutospacing="0" w:after="0" w:afterAutospacing="0"/>
        <w:ind w:right="200"/>
        <w:jc w:val="both"/>
      </w:pPr>
      <w:r w:rsidRPr="00141101">
        <w:t xml:space="preserve">Адрес электронной почты для обращений по вопросам персональных данных: </w:t>
      </w:r>
      <w:r w:rsidR="00141101" w:rsidRPr="00141101">
        <w:t>info@sibcbt.ru</w:t>
      </w:r>
    </w:p>
    <w:p w14:paraId="4F0B8D5D" w14:textId="703E106B" w:rsidR="007466BC" w:rsidRPr="00141101" w:rsidRDefault="007466BC" w:rsidP="00C31EB7">
      <w:pPr>
        <w:pStyle w:val="ac"/>
        <w:widowControl w:val="0"/>
        <w:shd w:val="clear" w:color="auto" w:fill="FFFFFF"/>
        <w:spacing w:before="0" w:beforeAutospacing="0" w:after="0" w:afterAutospacing="0"/>
        <w:ind w:right="200"/>
        <w:jc w:val="both"/>
      </w:pPr>
      <w:r w:rsidRPr="00141101">
        <w:t xml:space="preserve">Телефон: </w:t>
      </w:r>
      <w:r w:rsidR="00C31EB7" w:rsidRPr="00141101">
        <w:t>+7 (3852) 571737</w:t>
      </w:r>
    </w:p>
    <w:p w14:paraId="35E3BCB0" w14:textId="22EEF553" w:rsidR="007466BC" w:rsidRPr="00141101" w:rsidRDefault="007466BC" w:rsidP="00C31EB7">
      <w:pPr>
        <w:pStyle w:val="ac"/>
        <w:widowControl w:val="0"/>
        <w:shd w:val="clear" w:color="auto" w:fill="FFFFFF"/>
        <w:spacing w:before="0" w:beforeAutospacing="0" w:after="0" w:afterAutospacing="0"/>
        <w:ind w:right="200"/>
        <w:jc w:val="both"/>
      </w:pPr>
      <w:r w:rsidRPr="00141101">
        <w:t xml:space="preserve">Сайт: </w:t>
      </w:r>
      <w:r w:rsidR="00141101" w:rsidRPr="00141101">
        <w:t>https://ucb.sibcbt.ru/</w:t>
      </w:r>
    </w:p>
    <w:p w14:paraId="007DD4D7" w14:textId="250EF619" w:rsidR="007466BC" w:rsidRPr="00141101" w:rsidRDefault="007466BC" w:rsidP="00C31EB7">
      <w:pPr>
        <w:pStyle w:val="ac"/>
        <w:widowControl w:val="0"/>
        <w:shd w:val="clear" w:color="auto" w:fill="FFFFFF"/>
        <w:spacing w:before="0" w:beforeAutospacing="0" w:after="0" w:afterAutospacing="0"/>
        <w:ind w:right="200"/>
        <w:jc w:val="both"/>
      </w:pPr>
      <w:r w:rsidRPr="00141101">
        <w:t>2.2. Ответственным за организацию обработки персональных данных назначается лицо, назначенное локальным актом Оператора.</w:t>
      </w:r>
    </w:p>
    <w:p w14:paraId="5BE69337" w14:textId="77777777" w:rsidR="00C31EB7" w:rsidRPr="00141101" w:rsidRDefault="00C31EB7" w:rsidP="00C31EB7">
      <w:pPr>
        <w:pStyle w:val="ac"/>
        <w:widowControl w:val="0"/>
        <w:shd w:val="clear" w:color="auto" w:fill="FFFFFF"/>
        <w:spacing w:before="0" w:beforeAutospacing="0" w:after="0" w:afterAutospacing="0"/>
        <w:ind w:right="200"/>
        <w:jc w:val="both"/>
      </w:pPr>
    </w:p>
    <w:p w14:paraId="18F98090" w14:textId="77777777" w:rsidR="007466BC" w:rsidRPr="00141101" w:rsidRDefault="007466BC" w:rsidP="00C31EB7">
      <w:pPr>
        <w:pStyle w:val="ac"/>
        <w:widowControl w:val="0"/>
        <w:shd w:val="clear" w:color="auto" w:fill="FFFFFF"/>
        <w:spacing w:before="0" w:beforeAutospacing="0" w:after="0" w:afterAutospacing="0"/>
        <w:ind w:right="200"/>
        <w:jc w:val="both"/>
        <w:rPr>
          <w:b/>
          <w:bCs/>
        </w:rPr>
      </w:pPr>
      <w:r w:rsidRPr="00141101">
        <w:rPr>
          <w:b/>
          <w:bCs/>
        </w:rPr>
        <w:t>3. Принципы обработки персональных данных</w:t>
      </w:r>
    </w:p>
    <w:p w14:paraId="60C7316D"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3.1. Оператор обрабатывает персональные данные на законной и справедливой основе.</w:t>
      </w:r>
    </w:p>
    <w:p w14:paraId="67B3BEC9"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3.2. Обработка персональных данных ограничивается достижением конкретных, заранее определенных и законных целей.</w:t>
      </w:r>
    </w:p>
    <w:p w14:paraId="3CAC87D6"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3.3. Не допускается обработка персональных данных, несовместимая с целями их сбора.</w:t>
      </w:r>
    </w:p>
    <w:p w14:paraId="5EDCA1CE"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3.4. Оператор не допускает объединения баз данных, содержащих персональные данные, обработка которых осуществляется в несовместимых целях.</w:t>
      </w:r>
    </w:p>
    <w:p w14:paraId="73EBC577"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3.5. Обработке подлежат только персональные данные, которые отвечают целям их обработки.</w:t>
      </w:r>
    </w:p>
    <w:p w14:paraId="181606BB"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3.6. Содержание и объем обрабатываемых персональных данных соответствуют заявленным целям обработки. Оператор не обрабатывает избыточные персональные данные.</w:t>
      </w:r>
    </w:p>
    <w:p w14:paraId="2A4D165C"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3.7. Персональные данные хранятся не дольше, чем этого требуют цели обработки, если срок хранения не установлен федеральным законом, договором или иными обязательными правилами.</w:t>
      </w:r>
    </w:p>
    <w:p w14:paraId="6A5F9F3C" w14:textId="77777777" w:rsidR="007466BC" w:rsidRPr="00141101" w:rsidRDefault="007466BC" w:rsidP="00C31EB7">
      <w:pPr>
        <w:pStyle w:val="ac"/>
        <w:widowControl w:val="0"/>
        <w:shd w:val="clear" w:color="auto" w:fill="FFFFFF"/>
        <w:spacing w:before="0" w:beforeAutospacing="0" w:after="0" w:afterAutospacing="0"/>
        <w:ind w:right="200"/>
        <w:jc w:val="both"/>
      </w:pPr>
    </w:p>
    <w:p w14:paraId="7388766E" w14:textId="4B29A411" w:rsidR="007466BC" w:rsidRPr="00141101" w:rsidRDefault="007466BC" w:rsidP="00C31EB7">
      <w:pPr>
        <w:pStyle w:val="ac"/>
        <w:widowControl w:val="0"/>
        <w:shd w:val="clear" w:color="auto" w:fill="FFFFFF"/>
        <w:spacing w:before="0" w:beforeAutospacing="0" w:after="0" w:afterAutospacing="0"/>
        <w:ind w:right="200"/>
        <w:jc w:val="both"/>
      </w:pPr>
      <w:r w:rsidRPr="00141101">
        <w:rPr>
          <w:b/>
          <w:bCs/>
        </w:rPr>
        <w:t>4. Категории субъектов персональных данных</w:t>
      </w:r>
    </w:p>
    <w:p w14:paraId="55344495"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lastRenderedPageBreak/>
        <w:t>4.1. Оператор может обрабатывать персональные данные следующих категорий субъектов:</w:t>
      </w:r>
    </w:p>
    <w:p w14:paraId="6AA21935" w14:textId="77777777" w:rsidR="007466BC" w:rsidRPr="00141101" w:rsidRDefault="007466BC" w:rsidP="00C31EB7">
      <w:pPr>
        <w:pStyle w:val="ac"/>
        <w:widowControl w:val="0"/>
        <w:numPr>
          <w:ilvl w:val="0"/>
          <w:numId w:val="12"/>
        </w:numPr>
        <w:shd w:val="clear" w:color="auto" w:fill="FFFFFF"/>
        <w:spacing w:before="0" w:beforeAutospacing="0" w:after="0" w:afterAutospacing="0"/>
        <w:ind w:right="200"/>
        <w:jc w:val="both"/>
      </w:pPr>
      <w:r w:rsidRPr="00141101">
        <w:t>работники Оператора;</w:t>
      </w:r>
    </w:p>
    <w:p w14:paraId="67ADFDEA" w14:textId="77777777" w:rsidR="007466BC" w:rsidRPr="00141101" w:rsidRDefault="007466BC" w:rsidP="00C31EB7">
      <w:pPr>
        <w:pStyle w:val="ac"/>
        <w:widowControl w:val="0"/>
        <w:numPr>
          <w:ilvl w:val="0"/>
          <w:numId w:val="12"/>
        </w:numPr>
        <w:shd w:val="clear" w:color="auto" w:fill="FFFFFF"/>
        <w:spacing w:before="0" w:beforeAutospacing="0" w:after="0" w:afterAutospacing="0"/>
        <w:ind w:right="200"/>
        <w:jc w:val="both"/>
      </w:pPr>
      <w:r w:rsidRPr="00141101">
        <w:t>бывшие работники Оператора;</w:t>
      </w:r>
    </w:p>
    <w:p w14:paraId="18F2D6EC" w14:textId="77777777" w:rsidR="007466BC" w:rsidRPr="00141101" w:rsidRDefault="007466BC" w:rsidP="00C31EB7">
      <w:pPr>
        <w:pStyle w:val="ac"/>
        <w:widowControl w:val="0"/>
        <w:numPr>
          <w:ilvl w:val="0"/>
          <w:numId w:val="12"/>
        </w:numPr>
        <w:shd w:val="clear" w:color="auto" w:fill="FFFFFF"/>
        <w:spacing w:before="0" w:beforeAutospacing="0" w:after="0" w:afterAutospacing="0"/>
        <w:ind w:right="200"/>
        <w:jc w:val="both"/>
      </w:pPr>
      <w:r w:rsidRPr="00141101">
        <w:t>кандидаты на замещение вакантных должностей;</w:t>
      </w:r>
    </w:p>
    <w:p w14:paraId="372BD834" w14:textId="77777777" w:rsidR="007466BC" w:rsidRPr="00141101" w:rsidRDefault="007466BC" w:rsidP="00C31EB7">
      <w:pPr>
        <w:pStyle w:val="ac"/>
        <w:widowControl w:val="0"/>
        <w:numPr>
          <w:ilvl w:val="0"/>
          <w:numId w:val="12"/>
        </w:numPr>
        <w:shd w:val="clear" w:color="auto" w:fill="FFFFFF"/>
        <w:spacing w:before="0" w:beforeAutospacing="0" w:after="0" w:afterAutospacing="0"/>
        <w:ind w:right="200"/>
        <w:jc w:val="both"/>
      </w:pPr>
      <w:r w:rsidRPr="00141101">
        <w:t>лица, выполняющие работы или оказывающие услуги по гражданско-правовым договорам;</w:t>
      </w:r>
    </w:p>
    <w:p w14:paraId="28120CC6" w14:textId="77777777" w:rsidR="007466BC" w:rsidRPr="00141101" w:rsidRDefault="007466BC" w:rsidP="00C31EB7">
      <w:pPr>
        <w:pStyle w:val="ac"/>
        <w:widowControl w:val="0"/>
        <w:numPr>
          <w:ilvl w:val="0"/>
          <w:numId w:val="12"/>
        </w:numPr>
        <w:shd w:val="clear" w:color="auto" w:fill="FFFFFF"/>
        <w:spacing w:before="0" w:beforeAutospacing="0" w:after="0" w:afterAutospacing="0"/>
        <w:ind w:right="200"/>
        <w:jc w:val="both"/>
      </w:pPr>
      <w:r w:rsidRPr="00141101">
        <w:t>обучающиеся, слушатели, участники образовательных программ, курсов, мероприятий;</w:t>
      </w:r>
    </w:p>
    <w:p w14:paraId="5780BF27" w14:textId="77777777" w:rsidR="007466BC" w:rsidRPr="00141101" w:rsidRDefault="007466BC" w:rsidP="00C31EB7">
      <w:pPr>
        <w:pStyle w:val="ac"/>
        <w:widowControl w:val="0"/>
        <w:numPr>
          <w:ilvl w:val="0"/>
          <w:numId w:val="12"/>
        </w:numPr>
        <w:shd w:val="clear" w:color="auto" w:fill="FFFFFF"/>
        <w:spacing w:before="0" w:beforeAutospacing="0" w:after="0" w:afterAutospacing="0"/>
        <w:ind w:right="200"/>
        <w:jc w:val="both"/>
      </w:pPr>
      <w:r w:rsidRPr="00141101">
        <w:t>заказчики образовательных услуг;</w:t>
      </w:r>
    </w:p>
    <w:p w14:paraId="789C280F" w14:textId="083BA127" w:rsidR="007466BC" w:rsidRPr="00141101" w:rsidRDefault="007466BC" w:rsidP="00C31EB7">
      <w:pPr>
        <w:pStyle w:val="ac"/>
        <w:widowControl w:val="0"/>
        <w:numPr>
          <w:ilvl w:val="0"/>
          <w:numId w:val="12"/>
        </w:numPr>
        <w:shd w:val="clear" w:color="auto" w:fill="FFFFFF"/>
        <w:spacing w:before="0" w:beforeAutospacing="0" w:after="0" w:afterAutospacing="0"/>
        <w:ind w:right="200"/>
        <w:jc w:val="both"/>
      </w:pPr>
      <w:r w:rsidRPr="00141101">
        <w:t xml:space="preserve">представители юридических лиц и индивидуальных предпринимателей </w:t>
      </w:r>
      <w:r w:rsidR="00E57EE8" w:rsidRPr="00141101">
        <w:t>–</w:t>
      </w:r>
      <w:r w:rsidRPr="00141101">
        <w:t xml:space="preserve"> контрагентов Оператора;</w:t>
      </w:r>
    </w:p>
    <w:p w14:paraId="19B9CEC6" w14:textId="77777777" w:rsidR="007466BC" w:rsidRPr="00141101" w:rsidRDefault="007466BC" w:rsidP="00C31EB7">
      <w:pPr>
        <w:pStyle w:val="ac"/>
        <w:widowControl w:val="0"/>
        <w:numPr>
          <w:ilvl w:val="0"/>
          <w:numId w:val="12"/>
        </w:numPr>
        <w:shd w:val="clear" w:color="auto" w:fill="FFFFFF"/>
        <w:spacing w:before="0" w:beforeAutospacing="0" w:after="0" w:afterAutospacing="0"/>
        <w:ind w:right="200"/>
        <w:jc w:val="both"/>
      </w:pPr>
      <w:r w:rsidRPr="00141101">
        <w:t>пользователи сайта Оператора;</w:t>
      </w:r>
    </w:p>
    <w:p w14:paraId="083E4299" w14:textId="77777777" w:rsidR="007466BC" w:rsidRPr="00141101" w:rsidRDefault="007466BC" w:rsidP="00C31EB7">
      <w:pPr>
        <w:pStyle w:val="ac"/>
        <w:widowControl w:val="0"/>
        <w:numPr>
          <w:ilvl w:val="0"/>
          <w:numId w:val="12"/>
        </w:numPr>
        <w:shd w:val="clear" w:color="auto" w:fill="FFFFFF"/>
        <w:spacing w:before="0" w:beforeAutospacing="0" w:after="0" w:afterAutospacing="0"/>
        <w:ind w:right="200"/>
        <w:jc w:val="both"/>
      </w:pPr>
      <w:r w:rsidRPr="00141101">
        <w:t xml:space="preserve">лица, направляющие обращения через сайт, </w:t>
      </w:r>
      <w:proofErr w:type="spellStart"/>
      <w:r w:rsidRPr="00141101">
        <w:t>e-mail</w:t>
      </w:r>
      <w:proofErr w:type="spellEnd"/>
      <w:r w:rsidRPr="00141101">
        <w:t>, мессенджеры, CRM, формы обратной связи;</w:t>
      </w:r>
    </w:p>
    <w:p w14:paraId="578D91B1" w14:textId="77777777" w:rsidR="007466BC" w:rsidRPr="00141101" w:rsidRDefault="007466BC" w:rsidP="00C31EB7">
      <w:pPr>
        <w:pStyle w:val="ac"/>
        <w:widowControl w:val="0"/>
        <w:numPr>
          <w:ilvl w:val="0"/>
          <w:numId w:val="12"/>
        </w:numPr>
        <w:shd w:val="clear" w:color="auto" w:fill="FFFFFF"/>
        <w:spacing w:before="0" w:beforeAutospacing="0" w:after="0" w:afterAutospacing="0"/>
        <w:ind w:right="200"/>
        <w:jc w:val="both"/>
      </w:pPr>
      <w:r w:rsidRPr="00141101">
        <w:t>посетители офисов, учебных площадок, мероприятий Оператора;</w:t>
      </w:r>
    </w:p>
    <w:p w14:paraId="6D1B1049" w14:textId="77777777" w:rsidR="007466BC" w:rsidRPr="00141101" w:rsidRDefault="007466BC" w:rsidP="00C31EB7">
      <w:pPr>
        <w:pStyle w:val="ac"/>
        <w:widowControl w:val="0"/>
        <w:numPr>
          <w:ilvl w:val="0"/>
          <w:numId w:val="12"/>
        </w:numPr>
        <w:shd w:val="clear" w:color="auto" w:fill="FFFFFF"/>
        <w:spacing w:before="0" w:beforeAutospacing="0" w:after="0" w:afterAutospacing="0"/>
        <w:ind w:right="200"/>
        <w:jc w:val="both"/>
      </w:pPr>
      <w:r w:rsidRPr="00141101">
        <w:t>участники фото- и видеосъемки;</w:t>
      </w:r>
    </w:p>
    <w:p w14:paraId="424CAA52" w14:textId="77777777" w:rsidR="007466BC" w:rsidRPr="00141101" w:rsidRDefault="007466BC" w:rsidP="00C31EB7">
      <w:pPr>
        <w:pStyle w:val="ac"/>
        <w:widowControl w:val="0"/>
        <w:numPr>
          <w:ilvl w:val="0"/>
          <w:numId w:val="12"/>
        </w:numPr>
        <w:shd w:val="clear" w:color="auto" w:fill="FFFFFF"/>
        <w:spacing w:before="0" w:beforeAutospacing="0" w:after="0" w:afterAutospacing="0"/>
        <w:ind w:right="200"/>
        <w:jc w:val="both"/>
      </w:pPr>
      <w:r w:rsidRPr="00141101">
        <w:t>иные лица, персональные данные которых необходимы Оператору для достижения законных целей обработки.</w:t>
      </w:r>
    </w:p>
    <w:p w14:paraId="4CAB59B1" w14:textId="77777777" w:rsidR="00E57EE8" w:rsidRPr="00141101" w:rsidRDefault="00E57EE8" w:rsidP="00C31EB7">
      <w:pPr>
        <w:pStyle w:val="ac"/>
        <w:widowControl w:val="0"/>
        <w:numPr>
          <w:ilvl w:val="0"/>
          <w:numId w:val="12"/>
        </w:numPr>
        <w:shd w:val="clear" w:color="auto" w:fill="FFFFFF"/>
        <w:spacing w:before="0" w:beforeAutospacing="0" w:after="0" w:afterAutospacing="0"/>
        <w:ind w:right="200"/>
        <w:jc w:val="both"/>
      </w:pPr>
    </w:p>
    <w:p w14:paraId="2929C5D2" w14:textId="576EA7D6" w:rsidR="007466BC" w:rsidRPr="00141101" w:rsidRDefault="007466BC" w:rsidP="00C31EB7">
      <w:pPr>
        <w:pStyle w:val="ac"/>
        <w:widowControl w:val="0"/>
        <w:shd w:val="clear" w:color="auto" w:fill="FFFFFF"/>
        <w:spacing w:before="0" w:beforeAutospacing="0" w:after="0" w:afterAutospacing="0"/>
        <w:ind w:right="200"/>
        <w:jc w:val="both"/>
      </w:pPr>
      <w:r w:rsidRPr="00141101">
        <w:rPr>
          <w:b/>
          <w:bCs/>
        </w:rPr>
        <w:t>5. Цели обработки персональных данных</w:t>
      </w:r>
    </w:p>
    <w:p w14:paraId="4296DA96"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5.1. Оператор обрабатывает персональные данные в следующих целях:</w:t>
      </w:r>
    </w:p>
    <w:p w14:paraId="03401741"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организация и осуществление образовательной, просветительской, консультационной и иной уставной деятельности Оператора;</w:t>
      </w:r>
    </w:p>
    <w:p w14:paraId="4CC8BC21"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прием заявок на обучение, регистрацию на курсы, вебинары, мероприятия;</w:t>
      </w:r>
    </w:p>
    <w:p w14:paraId="4BE61B93"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заключение, исполнение, изменение и прекращение договоров на оказание образовательных и иных услуг;</w:t>
      </w:r>
    </w:p>
    <w:p w14:paraId="55BCC239"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идентификация обучающихся, слушателей, заказчиков услуг и их представителей;</w:t>
      </w:r>
    </w:p>
    <w:p w14:paraId="4573ED28"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организация онлайн-обучения, предоставление доступа к образовательным платформам, личным кабинетам, вебинарам, видеоконференциям и учебным материалам;</w:t>
      </w:r>
    </w:p>
    <w:p w14:paraId="0B5DF951"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организация офлайн-обучения, ведение списков участников, пропускной режим, учет посещаемости;</w:t>
      </w:r>
    </w:p>
    <w:p w14:paraId="2F324D7A"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ведение коммуникации с обучающимися, слушателями, заказчиками и иными заинтересованными лицами;</w:t>
      </w:r>
    </w:p>
    <w:p w14:paraId="37D30BE0"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направление информационных сообщений, уведомлений, расписаний, материалов, документов, связанных с обучением;</w:t>
      </w:r>
    </w:p>
    <w:p w14:paraId="367B5FF3"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выдача документов об обучении, сертификатов, справок, актов, иных документов;</w:t>
      </w:r>
    </w:p>
    <w:p w14:paraId="361CC35F"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обработка платежей, ведение бухгалтерского, налогового и управленческого учета;</w:t>
      </w:r>
    </w:p>
    <w:p w14:paraId="087FE20A"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исполнение требований законодательства РФ, включая требования в сфере образования, бухгалтерского учета, налогов, трудовых отношений и архивного хранения;</w:t>
      </w:r>
    </w:p>
    <w:p w14:paraId="2D0F5AE6"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ведение кадрового делопроизводства, заключение и исполнение трудовых договоров;</w:t>
      </w:r>
    </w:p>
    <w:p w14:paraId="411EE50C"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подбор персонала;</w:t>
      </w:r>
    </w:p>
    <w:p w14:paraId="5945DFBD"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заключение и исполнение гражданско-правовых договоров с физическими лицами и контрагентами;</w:t>
      </w:r>
    </w:p>
    <w:p w14:paraId="68A54274"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администрирование сайта, обеспечение его работоспособности и безопасности;</w:t>
      </w:r>
    </w:p>
    <w:p w14:paraId="26F35274"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обработка обращений, запросов, претензий, заявлений;</w:t>
      </w:r>
    </w:p>
    <w:p w14:paraId="5FAEFEB6"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lastRenderedPageBreak/>
        <w:t>ведение CRM, клиентской базы, учета взаимодействий с обучающимися, заказчиками, партнерами и контрагентами;</w:t>
      </w:r>
    </w:p>
    <w:p w14:paraId="576E6C66"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использование облачных сервисов для хранения, обмена, резервного копирования и обработки данных;</w:t>
      </w:r>
    </w:p>
    <w:p w14:paraId="42416E8E"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фото- и видеосъемка мероприятий, занятий, вебинаров, конференций и иных событий;</w:t>
      </w:r>
    </w:p>
    <w:p w14:paraId="633B0DD5" w14:textId="1D4D21B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 xml:space="preserve">публикация фото, видео, отзывов и иных материалов на сайте, в социальных сетях, презентациях и информационных материалах Оператора </w:t>
      </w:r>
      <w:r w:rsidR="00E57EE8" w:rsidRPr="00141101">
        <w:t>–</w:t>
      </w:r>
      <w:r w:rsidRPr="00141101">
        <w:t xml:space="preserve"> только при наличии соответствующего правового основания;</w:t>
      </w:r>
    </w:p>
    <w:p w14:paraId="6B8E92D2" w14:textId="77777777" w:rsidR="007466BC" w:rsidRPr="00141101" w:rsidRDefault="007466BC" w:rsidP="00E57EE8">
      <w:pPr>
        <w:pStyle w:val="ac"/>
        <w:widowControl w:val="0"/>
        <w:numPr>
          <w:ilvl w:val="0"/>
          <w:numId w:val="13"/>
        </w:numPr>
        <w:shd w:val="clear" w:color="auto" w:fill="FFFFFF"/>
        <w:spacing w:before="0" w:beforeAutospacing="0" w:after="0" w:afterAutospacing="0"/>
        <w:ind w:right="200"/>
        <w:jc w:val="both"/>
      </w:pPr>
      <w:r w:rsidRPr="00141101">
        <w:t>обеспечение безопасности, внутреннего контроля, защиты прав и законных интересов Оператора.</w:t>
      </w:r>
    </w:p>
    <w:p w14:paraId="00E5C230" w14:textId="77777777" w:rsidR="00E57EE8" w:rsidRPr="00141101" w:rsidRDefault="00E57EE8" w:rsidP="00E57EE8">
      <w:pPr>
        <w:pStyle w:val="ac"/>
        <w:widowControl w:val="0"/>
        <w:shd w:val="clear" w:color="auto" w:fill="FFFFFF"/>
        <w:spacing w:before="0" w:beforeAutospacing="0" w:after="0" w:afterAutospacing="0"/>
        <w:ind w:left="720" w:right="200"/>
        <w:jc w:val="both"/>
      </w:pPr>
    </w:p>
    <w:p w14:paraId="3550BEDA" w14:textId="24E745D4" w:rsidR="007466BC" w:rsidRPr="00141101" w:rsidRDefault="007466BC" w:rsidP="00C31EB7">
      <w:pPr>
        <w:pStyle w:val="ac"/>
        <w:widowControl w:val="0"/>
        <w:shd w:val="clear" w:color="auto" w:fill="FFFFFF"/>
        <w:spacing w:before="0" w:beforeAutospacing="0" w:after="0" w:afterAutospacing="0"/>
        <w:ind w:right="200"/>
        <w:jc w:val="both"/>
      </w:pPr>
      <w:r w:rsidRPr="00141101">
        <w:rPr>
          <w:b/>
          <w:bCs/>
        </w:rPr>
        <w:t>6. Состав обрабатываемых персональных данных</w:t>
      </w:r>
    </w:p>
    <w:p w14:paraId="75B67A53"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6.1. В зависимости от категории субъекта и цели обработки Оператор может обрабатывать следующие персональные данные:</w:t>
      </w:r>
    </w:p>
    <w:p w14:paraId="602E1E65"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фамилия, имя, отчество;</w:t>
      </w:r>
    </w:p>
    <w:p w14:paraId="6450FD81"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дата и место рождения;</w:t>
      </w:r>
    </w:p>
    <w:p w14:paraId="121A1E86"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гражданство;</w:t>
      </w:r>
    </w:p>
    <w:p w14:paraId="0F11BA4C"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пол;</w:t>
      </w:r>
    </w:p>
    <w:p w14:paraId="3624B141"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адрес регистрации и адрес фактического проживания;</w:t>
      </w:r>
    </w:p>
    <w:p w14:paraId="38B0D491"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номер телефона;</w:t>
      </w:r>
    </w:p>
    <w:p w14:paraId="72D7A33A"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адрес электронной почты;</w:t>
      </w:r>
    </w:p>
    <w:p w14:paraId="559DDF21"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аккаунты в мессенджерах и иных средствах связи;</w:t>
      </w:r>
    </w:p>
    <w:p w14:paraId="2485E6F5"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паспортные данные или данные иного документа, удостоверяющего личность;</w:t>
      </w:r>
    </w:p>
    <w:p w14:paraId="3FFA030B"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СНИЛС;</w:t>
      </w:r>
    </w:p>
    <w:p w14:paraId="7553A61E"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ИНН;</w:t>
      </w:r>
    </w:p>
    <w:p w14:paraId="2518C709"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сведения об образовании, квалификации, профессии, специальности;</w:t>
      </w:r>
    </w:p>
    <w:p w14:paraId="42985ABE"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сведения о месте работы, должности, профессиональном опыте;</w:t>
      </w:r>
    </w:p>
    <w:p w14:paraId="69DE06E2"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сведения, содержащиеся в резюме, анкетах, заявлениях, обращениях;</w:t>
      </w:r>
    </w:p>
    <w:p w14:paraId="05BB0078"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сведения о договоре, заказе, образовательной программе, курсе, мероприятии;</w:t>
      </w:r>
    </w:p>
    <w:p w14:paraId="720DB270"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сведения об оплате, платежах, задолженности, возвратах;</w:t>
      </w:r>
    </w:p>
    <w:p w14:paraId="12837165"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банковские реквизиты;</w:t>
      </w:r>
    </w:p>
    <w:p w14:paraId="57A1E929"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сведения о посещаемости, прохождении обучения, результатах обучения, выполнении заданий;</w:t>
      </w:r>
    </w:p>
    <w:p w14:paraId="797AAFF2"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сведения, необходимые для выдачи сертификатов, справок, документов об обучении;</w:t>
      </w:r>
    </w:p>
    <w:p w14:paraId="72BCBFE3"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изображение лица на фото и видео;</w:t>
      </w:r>
    </w:p>
    <w:p w14:paraId="4E1A53BC"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голос, если проводится запись вебинаров, занятий, интервью, отзывов или мероприятий;</w:t>
      </w:r>
    </w:p>
    <w:p w14:paraId="630B3F44"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 xml:space="preserve">технические данные пользователей сайта: IP-адрес, </w:t>
      </w:r>
      <w:proofErr w:type="spellStart"/>
      <w:r w:rsidRPr="00141101">
        <w:t>cookies</w:t>
      </w:r>
      <w:proofErr w:type="spellEnd"/>
      <w:r w:rsidRPr="00141101">
        <w:t>, сведения о браузере, устройстве, операционной системе, дата и время посещения, действия на сайте;</w:t>
      </w:r>
    </w:p>
    <w:p w14:paraId="41870A17"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данные учетной записи в образовательной платформе, CRM или личном кабинете;</w:t>
      </w:r>
    </w:p>
    <w:p w14:paraId="749AEDE4"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 xml:space="preserve">переписка с Оператором по </w:t>
      </w:r>
      <w:proofErr w:type="spellStart"/>
      <w:r w:rsidRPr="00141101">
        <w:t>e-mail</w:t>
      </w:r>
      <w:proofErr w:type="spellEnd"/>
      <w:r w:rsidRPr="00141101">
        <w:t>, в мессенджерах, CRM, формах обратной связи;</w:t>
      </w:r>
    </w:p>
    <w:p w14:paraId="76A5465A" w14:textId="77777777" w:rsidR="007466BC" w:rsidRPr="00141101" w:rsidRDefault="007466BC" w:rsidP="00E57EE8">
      <w:pPr>
        <w:pStyle w:val="ac"/>
        <w:widowControl w:val="0"/>
        <w:numPr>
          <w:ilvl w:val="0"/>
          <w:numId w:val="14"/>
        </w:numPr>
        <w:shd w:val="clear" w:color="auto" w:fill="FFFFFF"/>
        <w:spacing w:before="0" w:beforeAutospacing="0" w:after="0" w:afterAutospacing="0"/>
        <w:ind w:right="200"/>
        <w:jc w:val="both"/>
      </w:pPr>
      <w:r w:rsidRPr="00141101">
        <w:t>иные сведения, предоставленные субъектом персональных данных или полученные Оператором на законном основании.</w:t>
      </w:r>
    </w:p>
    <w:p w14:paraId="3D88D4B8"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 xml:space="preserve">6.2. В отношении работников Оператор может дополнительно обрабатывать данные, необходимые для ведения кадрового, воинского, бухгалтерского, налогового учета и исполнения обязанностей работодателя, включая сведения о трудовой деятельности, стаже, заработной плате, отпусках, больничных, командировках, дисциплинарных взысканиях, поощрениях, составе семьи и иные сведения, предусмотренные трудовым </w:t>
      </w:r>
      <w:r w:rsidRPr="00141101">
        <w:lastRenderedPageBreak/>
        <w:t>законодательством.</w:t>
      </w:r>
    </w:p>
    <w:p w14:paraId="02F92FF8" w14:textId="77777777" w:rsidR="007466BC" w:rsidRPr="00141101" w:rsidRDefault="007466BC" w:rsidP="00C31EB7">
      <w:pPr>
        <w:pStyle w:val="ac"/>
        <w:widowControl w:val="0"/>
        <w:shd w:val="clear" w:color="auto" w:fill="FFFFFF"/>
        <w:spacing w:before="0" w:beforeAutospacing="0" w:after="0" w:afterAutospacing="0"/>
        <w:ind w:right="200"/>
        <w:jc w:val="both"/>
      </w:pPr>
    </w:p>
    <w:p w14:paraId="4058AEDF" w14:textId="33F3A3FF" w:rsidR="007466BC" w:rsidRPr="00141101" w:rsidRDefault="007466BC" w:rsidP="00C31EB7">
      <w:pPr>
        <w:pStyle w:val="ac"/>
        <w:widowControl w:val="0"/>
        <w:shd w:val="clear" w:color="auto" w:fill="FFFFFF"/>
        <w:spacing w:before="0" w:beforeAutospacing="0" w:after="0" w:afterAutospacing="0"/>
        <w:ind w:right="200"/>
        <w:jc w:val="both"/>
      </w:pPr>
      <w:r w:rsidRPr="00141101">
        <w:rPr>
          <w:b/>
          <w:bCs/>
        </w:rPr>
        <w:t>7. Правовые основания обработки персональных данных</w:t>
      </w:r>
    </w:p>
    <w:p w14:paraId="25396ECA"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7.1. Оператор обрабатывает персональные данные при наличии хотя бы одного из оснований, предусмотренных статьей 6 Федерального закона № 152-ФЗ.</w:t>
      </w:r>
    </w:p>
    <w:p w14:paraId="10065BA5"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7.2. Правовыми основаниями обработки персональных данных являются:</w:t>
      </w:r>
    </w:p>
    <w:p w14:paraId="31C7DE44" w14:textId="77777777" w:rsidR="007466BC" w:rsidRPr="00141101" w:rsidRDefault="007466BC" w:rsidP="00E57EE8">
      <w:pPr>
        <w:pStyle w:val="ac"/>
        <w:widowControl w:val="0"/>
        <w:numPr>
          <w:ilvl w:val="0"/>
          <w:numId w:val="15"/>
        </w:numPr>
        <w:shd w:val="clear" w:color="auto" w:fill="FFFFFF"/>
        <w:spacing w:before="0" w:beforeAutospacing="0" w:after="0" w:afterAutospacing="0"/>
        <w:ind w:right="200"/>
        <w:jc w:val="both"/>
      </w:pPr>
      <w:r w:rsidRPr="00141101">
        <w:t>согласие субъекта персональных данных;</w:t>
      </w:r>
    </w:p>
    <w:p w14:paraId="5BA6B4E3" w14:textId="77777777" w:rsidR="007466BC" w:rsidRPr="00141101" w:rsidRDefault="007466BC" w:rsidP="00E57EE8">
      <w:pPr>
        <w:pStyle w:val="ac"/>
        <w:widowControl w:val="0"/>
        <w:numPr>
          <w:ilvl w:val="0"/>
          <w:numId w:val="15"/>
        </w:numPr>
        <w:shd w:val="clear" w:color="auto" w:fill="FFFFFF"/>
        <w:spacing w:before="0" w:beforeAutospacing="0" w:after="0" w:afterAutospacing="0"/>
        <w:ind w:right="200"/>
        <w:jc w:val="both"/>
      </w:pPr>
      <w:r w:rsidRPr="00141101">
        <w:t>необходимость обработки для заключения и исполнения договора, стороной которого является субъект персональных данных;</w:t>
      </w:r>
    </w:p>
    <w:p w14:paraId="25764EAB" w14:textId="77777777" w:rsidR="007466BC" w:rsidRPr="00141101" w:rsidRDefault="007466BC" w:rsidP="00E57EE8">
      <w:pPr>
        <w:pStyle w:val="ac"/>
        <w:widowControl w:val="0"/>
        <w:numPr>
          <w:ilvl w:val="0"/>
          <w:numId w:val="15"/>
        </w:numPr>
        <w:shd w:val="clear" w:color="auto" w:fill="FFFFFF"/>
        <w:spacing w:before="0" w:beforeAutospacing="0" w:after="0" w:afterAutospacing="0"/>
        <w:ind w:right="200"/>
        <w:jc w:val="both"/>
      </w:pPr>
      <w:r w:rsidRPr="00141101">
        <w:t>необходимость обработки для исполнения договора в пользу субъекта персональных данных;</w:t>
      </w:r>
    </w:p>
    <w:p w14:paraId="46B4C6AB" w14:textId="77777777" w:rsidR="007466BC" w:rsidRPr="00141101" w:rsidRDefault="007466BC" w:rsidP="00E57EE8">
      <w:pPr>
        <w:pStyle w:val="ac"/>
        <w:widowControl w:val="0"/>
        <w:numPr>
          <w:ilvl w:val="0"/>
          <w:numId w:val="15"/>
        </w:numPr>
        <w:shd w:val="clear" w:color="auto" w:fill="FFFFFF"/>
        <w:spacing w:before="0" w:beforeAutospacing="0" w:after="0" w:afterAutospacing="0"/>
        <w:ind w:right="200"/>
        <w:jc w:val="both"/>
      </w:pPr>
      <w:r w:rsidRPr="00141101">
        <w:t>исполнение обязанностей, возложенных на Оператора законодательством РФ;</w:t>
      </w:r>
    </w:p>
    <w:p w14:paraId="20367214" w14:textId="77777777" w:rsidR="007466BC" w:rsidRPr="00141101" w:rsidRDefault="007466BC" w:rsidP="00E57EE8">
      <w:pPr>
        <w:pStyle w:val="ac"/>
        <w:widowControl w:val="0"/>
        <w:numPr>
          <w:ilvl w:val="0"/>
          <w:numId w:val="15"/>
        </w:numPr>
        <w:shd w:val="clear" w:color="auto" w:fill="FFFFFF"/>
        <w:spacing w:before="0" w:beforeAutospacing="0" w:after="0" w:afterAutospacing="0"/>
        <w:ind w:right="200"/>
        <w:jc w:val="both"/>
      </w:pPr>
      <w:r w:rsidRPr="00141101">
        <w:t>осуществление прав и законных интересов Оператора или третьих лиц при условии, что при этом не нарушаются права и свободы субъекта персональных данных;</w:t>
      </w:r>
    </w:p>
    <w:p w14:paraId="63C32894" w14:textId="77777777" w:rsidR="007466BC" w:rsidRPr="00141101" w:rsidRDefault="007466BC" w:rsidP="00E57EE8">
      <w:pPr>
        <w:pStyle w:val="ac"/>
        <w:widowControl w:val="0"/>
        <w:numPr>
          <w:ilvl w:val="0"/>
          <w:numId w:val="15"/>
        </w:numPr>
        <w:shd w:val="clear" w:color="auto" w:fill="FFFFFF"/>
        <w:spacing w:before="0" w:beforeAutospacing="0" w:after="0" w:afterAutospacing="0"/>
        <w:ind w:right="200"/>
        <w:jc w:val="both"/>
      </w:pPr>
      <w:r w:rsidRPr="00141101">
        <w:t>обработка персональных данных, доступ неограниченного круга лиц к которым предоставлен самим субъектом персональных данных либо по его просьбе;</w:t>
      </w:r>
    </w:p>
    <w:p w14:paraId="50F8A243" w14:textId="77777777" w:rsidR="007466BC" w:rsidRPr="00141101" w:rsidRDefault="007466BC" w:rsidP="00E57EE8">
      <w:pPr>
        <w:pStyle w:val="ac"/>
        <w:widowControl w:val="0"/>
        <w:numPr>
          <w:ilvl w:val="0"/>
          <w:numId w:val="15"/>
        </w:numPr>
        <w:shd w:val="clear" w:color="auto" w:fill="FFFFFF"/>
        <w:spacing w:before="0" w:beforeAutospacing="0" w:after="0" w:afterAutospacing="0"/>
        <w:ind w:right="200"/>
        <w:jc w:val="both"/>
      </w:pPr>
      <w:r w:rsidRPr="00141101">
        <w:t>иные основания, предусмотренные федеральными законами.</w:t>
      </w:r>
    </w:p>
    <w:p w14:paraId="6D75BEC7"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7.3. В отношении работников Оператор обрабатывает персональные данные также на основании Трудового кодекса РФ, трудовых договоров, локальных нормативных актов, документов кадрового, бухгалтерского, налогового и воинского учета.</w:t>
      </w:r>
    </w:p>
    <w:p w14:paraId="71342443"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7.4. В отношении обучающихся, слушателей и заказчиков услуг Оператор обрабатывает персональные данные на основании договора, согласия, законодательства об образовании, законодательства о бухгалтерском и налоговом учете, а также уставной деятельности Оператора.</w:t>
      </w:r>
    </w:p>
    <w:p w14:paraId="1B4CA323" w14:textId="1B98977A" w:rsidR="007466BC" w:rsidRPr="00141101" w:rsidRDefault="007466BC" w:rsidP="00C31EB7">
      <w:pPr>
        <w:pStyle w:val="ac"/>
        <w:widowControl w:val="0"/>
        <w:shd w:val="clear" w:color="auto" w:fill="FFFFFF"/>
        <w:spacing w:before="0" w:beforeAutospacing="0" w:after="0" w:afterAutospacing="0"/>
        <w:ind w:right="200"/>
        <w:jc w:val="both"/>
      </w:pPr>
      <w:r w:rsidRPr="00141101">
        <w:t>7.5. Согласие на обработку персональных данных оформляется отдельно в случаях, когда такое согласие требуется законодательством РФ.</w:t>
      </w:r>
    </w:p>
    <w:p w14:paraId="661B4510" w14:textId="77777777" w:rsidR="007466BC" w:rsidRPr="00141101" w:rsidRDefault="007466BC" w:rsidP="00C31EB7">
      <w:pPr>
        <w:pStyle w:val="ac"/>
        <w:widowControl w:val="0"/>
        <w:shd w:val="clear" w:color="auto" w:fill="FFFFFF"/>
        <w:spacing w:before="0" w:beforeAutospacing="0" w:after="0" w:afterAutospacing="0"/>
        <w:ind w:right="200"/>
        <w:jc w:val="both"/>
      </w:pPr>
    </w:p>
    <w:p w14:paraId="7D71F0AB" w14:textId="29CCE180" w:rsidR="007466BC" w:rsidRPr="00141101" w:rsidRDefault="007466BC" w:rsidP="00C31EB7">
      <w:pPr>
        <w:pStyle w:val="ac"/>
        <w:widowControl w:val="0"/>
        <w:shd w:val="clear" w:color="auto" w:fill="FFFFFF"/>
        <w:spacing w:before="0" w:beforeAutospacing="0" w:after="0" w:afterAutospacing="0"/>
        <w:ind w:right="200"/>
        <w:jc w:val="both"/>
      </w:pPr>
      <w:r w:rsidRPr="00141101">
        <w:rPr>
          <w:b/>
          <w:bCs/>
        </w:rPr>
        <w:t>8. Обработка персональных данных на сайте</w:t>
      </w:r>
    </w:p>
    <w:p w14:paraId="172ADCFD" w14:textId="5508C2DA" w:rsidR="007466BC" w:rsidRPr="00141101" w:rsidRDefault="007466BC" w:rsidP="00C31EB7">
      <w:pPr>
        <w:pStyle w:val="ac"/>
        <w:widowControl w:val="0"/>
        <w:shd w:val="clear" w:color="auto" w:fill="FFFFFF"/>
        <w:spacing w:before="0" w:beforeAutospacing="0" w:after="0" w:afterAutospacing="0"/>
        <w:ind w:right="200"/>
        <w:jc w:val="both"/>
      </w:pPr>
      <w:r w:rsidRPr="00141101">
        <w:t xml:space="preserve">8.1. Оператор обрабатывает персональные данные пользователей сайта </w:t>
      </w:r>
      <w:r w:rsidR="00141101" w:rsidRPr="00141101">
        <w:t>https://ucb.sibcbt.ru/</w:t>
      </w:r>
      <w:r w:rsidRPr="00141101">
        <w:t xml:space="preserve"> при заполнении форм обратной связи, регистрации на обучение, оформлении заявки, подписке на рассылку, оплате услуг, направлении обращений, использовании личного кабинета или образовательной платформы.</w:t>
      </w:r>
    </w:p>
    <w:p w14:paraId="7BA84C90"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8.2. Через сайт могут собираться следующие данные:</w:t>
      </w:r>
    </w:p>
    <w:p w14:paraId="2027F4E6" w14:textId="77777777" w:rsidR="007466BC" w:rsidRPr="00141101" w:rsidRDefault="007466BC" w:rsidP="00E57EE8">
      <w:pPr>
        <w:pStyle w:val="ac"/>
        <w:widowControl w:val="0"/>
        <w:numPr>
          <w:ilvl w:val="0"/>
          <w:numId w:val="16"/>
        </w:numPr>
        <w:shd w:val="clear" w:color="auto" w:fill="FFFFFF"/>
        <w:spacing w:before="0" w:beforeAutospacing="0" w:after="0" w:afterAutospacing="0"/>
        <w:ind w:right="200"/>
        <w:jc w:val="both"/>
      </w:pPr>
      <w:r w:rsidRPr="00141101">
        <w:t>ФИО;</w:t>
      </w:r>
    </w:p>
    <w:p w14:paraId="37EAD0E8" w14:textId="77777777" w:rsidR="007466BC" w:rsidRPr="00141101" w:rsidRDefault="007466BC" w:rsidP="00E57EE8">
      <w:pPr>
        <w:pStyle w:val="ac"/>
        <w:widowControl w:val="0"/>
        <w:numPr>
          <w:ilvl w:val="0"/>
          <w:numId w:val="16"/>
        </w:numPr>
        <w:shd w:val="clear" w:color="auto" w:fill="FFFFFF"/>
        <w:spacing w:before="0" w:beforeAutospacing="0" w:after="0" w:afterAutospacing="0"/>
        <w:ind w:right="200"/>
        <w:jc w:val="both"/>
      </w:pPr>
      <w:r w:rsidRPr="00141101">
        <w:t>номер телефона;</w:t>
      </w:r>
    </w:p>
    <w:p w14:paraId="465D2B59" w14:textId="77777777" w:rsidR="007466BC" w:rsidRPr="00141101" w:rsidRDefault="007466BC" w:rsidP="00E57EE8">
      <w:pPr>
        <w:pStyle w:val="ac"/>
        <w:widowControl w:val="0"/>
        <w:numPr>
          <w:ilvl w:val="0"/>
          <w:numId w:val="16"/>
        </w:numPr>
        <w:shd w:val="clear" w:color="auto" w:fill="FFFFFF"/>
        <w:spacing w:before="0" w:beforeAutospacing="0" w:after="0" w:afterAutospacing="0"/>
        <w:ind w:right="200"/>
        <w:jc w:val="both"/>
      </w:pPr>
      <w:r w:rsidRPr="00141101">
        <w:t>адрес электронной почты;</w:t>
      </w:r>
    </w:p>
    <w:p w14:paraId="7F54D1B7" w14:textId="77777777" w:rsidR="007466BC" w:rsidRPr="00141101" w:rsidRDefault="007466BC" w:rsidP="00E57EE8">
      <w:pPr>
        <w:pStyle w:val="ac"/>
        <w:widowControl w:val="0"/>
        <w:numPr>
          <w:ilvl w:val="0"/>
          <w:numId w:val="16"/>
        </w:numPr>
        <w:shd w:val="clear" w:color="auto" w:fill="FFFFFF"/>
        <w:spacing w:before="0" w:beforeAutospacing="0" w:after="0" w:afterAutospacing="0"/>
        <w:ind w:right="200"/>
        <w:jc w:val="both"/>
      </w:pPr>
      <w:r w:rsidRPr="00141101">
        <w:t>выбранный курс, программа, мероприятие;</w:t>
      </w:r>
    </w:p>
    <w:p w14:paraId="73FE5842" w14:textId="77777777" w:rsidR="007466BC" w:rsidRPr="00141101" w:rsidRDefault="007466BC" w:rsidP="00E57EE8">
      <w:pPr>
        <w:pStyle w:val="ac"/>
        <w:widowControl w:val="0"/>
        <w:numPr>
          <w:ilvl w:val="0"/>
          <w:numId w:val="16"/>
        </w:numPr>
        <w:shd w:val="clear" w:color="auto" w:fill="FFFFFF"/>
        <w:spacing w:before="0" w:beforeAutospacing="0" w:after="0" w:afterAutospacing="0"/>
        <w:ind w:right="200"/>
        <w:jc w:val="both"/>
      </w:pPr>
      <w:r w:rsidRPr="00141101">
        <w:t>текст сообщения или обращения;</w:t>
      </w:r>
    </w:p>
    <w:p w14:paraId="7F8CC2B3" w14:textId="77777777" w:rsidR="007466BC" w:rsidRPr="00141101" w:rsidRDefault="007466BC" w:rsidP="00E57EE8">
      <w:pPr>
        <w:pStyle w:val="ac"/>
        <w:widowControl w:val="0"/>
        <w:numPr>
          <w:ilvl w:val="0"/>
          <w:numId w:val="16"/>
        </w:numPr>
        <w:shd w:val="clear" w:color="auto" w:fill="FFFFFF"/>
        <w:spacing w:before="0" w:beforeAutospacing="0" w:after="0" w:afterAutospacing="0"/>
        <w:ind w:right="200"/>
        <w:jc w:val="both"/>
      </w:pPr>
      <w:r w:rsidRPr="00141101">
        <w:t>сведения об оплате;</w:t>
      </w:r>
    </w:p>
    <w:p w14:paraId="56164E6D" w14:textId="77777777" w:rsidR="007466BC" w:rsidRPr="00141101" w:rsidRDefault="007466BC" w:rsidP="00E57EE8">
      <w:pPr>
        <w:pStyle w:val="ac"/>
        <w:widowControl w:val="0"/>
        <w:numPr>
          <w:ilvl w:val="0"/>
          <w:numId w:val="16"/>
        </w:numPr>
        <w:shd w:val="clear" w:color="auto" w:fill="FFFFFF"/>
        <w:spacing w:before="0" w:beforeAutospacing="0" w:after="0" w:afterAutospacing="0"/>
        <w:ind w:right="200"/>
        <w:jc w:val="both"/>
      </w:pPr>
      <w:r w:rsidRPr="00141101">
        <w:t xml:space="preserve">технические данные, включая IP-адрес, </w:t>
      </w:r>
      <w:proofErr w:type="spellStart"/>
      <w:r w:rsidRPr="00141101">
        <w:t>cookies</w:t>
      </w:r>
      <w:proofErr w:type="spellEnd"/>
      <w:r w:rsidRPr="00141101">
        <w:t>, данные браузера, устройства, дату и время посещения.</w:t>
      </w:r>
    </w:p>
    <w:p w14:paraId="30CBA01D"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 xml:space="preserve">8.3. Оператор использует </w:t>
      </w:r>
      <w:proofErr w:type="spellStart"/>
      <w:r w:rsidRPr="00141101">
        <w:t>cookies</w:t>
      </w:r>
      <w:proofErr w:type="spellEnd"/>
      <w:r w:rsidRPr="00141101">
        <w:t xml:space="preserve"> и иные технические средства для обеспечения работы сайта, сохранения пользовательских настроек, анализа посещаемости, повышения удобства использования сайта и обеспечения информационной безопасности.</w:t>
      </w:r>
    </w:p>
    <w:p w14:paraId="7F9F42E2"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 xml:space="preserve">8.4. Пользователь может ограничить или отключить использование </w:t>
      </w:r>
      <w:proofErr w:type="spellStart"/>
      <w:r w:rsidRPr="00141101">
        <w:t>cookies</w:t>
      </w:r>
      <w:proofErr w:type="spellEnd"/>
      <w:r w:rsidRPr="00141101">
        <w:t xml:space="preserve"> в настройках браузера. При этом отдельные функции сайта могут работать некорректно.</w:t>
      </w:r>
    </w:p>
    <w:p w14:paraId="76D7CE7F"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8.5. Если на сайте используются сервисы веб-аналитики, виджеты, формы, платежные сервисы, CRM-интеграции или иные сторонние сервисы, Оператор обеспечивает их использование при наличии правовых оснований и с учетом требований законодательства РФ о персональных данных.</w:t>
      </w:r>
    </w:p>
    <w:p w14:paraId="08294753"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lastRenderedPageBreak/>
        <w:t>8.6. Если на сайте размещаются формы сбора персональных данных, рядом с такими формами размещается ссылка на настоящую Политику и, при необходимости, форма согласия на обработку персональных данных.</w:t>
      </w:r>
    </w:p>
    <w:p w14:paraId="32A1E7F6" w14:textId="77777777" w:rsidR="007466BC" w:rsidRPr="00141101" w:rsidRDefault="007466BC" w:rsidP="00C31EB7">
      <w:pPr>
        <w:pStyle w:val="ac"/>
        <w:widowControl w:val="0"/>
        <w:shd w:val="clear" w:color="auto" w:fill="FFFFFF"/>
        <w:spacing w:before="0" w:beforeAutospacing="0" w:after="0" w:afterAutospacing="0"/>
        <w:ind w:right="200"/>
        <w:jc w:val="both"/>
      </w:pPr>
    </w:p>
    <w:p w14:paraId="7CC9F603" w14:textId="43E10014" w:rsidR="007466BC" w:rsidRPr="00141101" w:rsidRDefault="007466BC" w:rsidP="00C31EB7">
      <w:pPr>
        <w:pStyle w:val="ac"/>
        <w:widowControl w:val="0"/>
        <w:shd w:val="clear" w:color="auto" w:fill="FFFFFF"/>
        <w:spacing w:before="0" w:beforeAutospacing="0" w:after="0" w:afterAutospacing="0"/>
        <w:ind w:right="200"/>
        <w:jc w:val="both"/>
      </w:pPr>
      <w:r w:rsidRPr="00141101">
        <w:rPr>
          <w:b/>
          <w:bCs/>
        </w:rPr>
        <w:t>9. Онлайн-обучение, CRM и облачные сервисы</w:t>
      </w:r>
    </w:p>
    <w:p w14:paraId="6AEFCAB2"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9.1. Для организации онлайн-обучения Оператор может использовать образовательные платформы, сервисы видеоконференцсвязи, личные кабинеты, CRM-системы, облачные хранилища, сервисы рассылок и иные информационные системы.</w:t>
      </w:r>
    </w:p>
    <w:p w14:paraId="0F67B955"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9.2. В таких системах могут обрабатываться:</w:t>
      </w:r>
    </w:p>
    <w:p w14:paraId="6C7C0B8C" w14:textId="77777777" w:rsidR="007466BC" w:rsidRPr="00141101" w:rsidRDefault="007466BC" w:rsidP="00E57EE8">
      <w:pPr>
        <w:pStyle w:val="ac"/>
        <w:widowControl w:val="0"/>
        <w:numPr>
          <w:ilvl w:val="0"/>
          <w:numId w:val="17"/>
        </w:numPr>
        <w:shd w:val="clear" w:color="auto" w:fill="FFFFFF"/>
        <w:spacing w:before="0" w:beforeAutospacing="0" w:after="0" w:afterAutospacing="0"/>
        <w:ind w:right="200"/>
        <w:jc w:val="both"/>
      </w:pPr>
      <w:r w:rsidRPr="00141101">
        <w:t>регистрационные данные обучающихся и слушателей;</w:t>
      </w:r>
    </w:p>
    <w:p w14:paraId="6DD3F33E" w14:textId="77777777" w:rsidR="007466BC" w:rsidRPr="00141101" w:rsidRDefault="007466BC" w:rsidP="00E57EE8">
      <w:pPr>
        <w:pStyle w:val="ac"/>
        <w:widowControl w:val="0"/>
        <w:numPr>
          <w:ilvl w:val="0"/>
          <w:numId w:val="17"/>
        </w:numPr>
        <w:shd w:val="clear" w:color="auto" w:fill="FFFFFF"/>
        <w:spacing w:before="0" w:beforeAutospacing="0" w:after="0" w:afterAutospacing="0"/>
        <w:ind w:right="200"/>
        <w:jc w:val="both"/>
      </w:pPr>
      <w:r w:rsidRPr="00141101">
        <w:t>контактные данные;</w:t>
      </w:r>
    </w:p>
    <w:p w14:paraId="77277540" w14:textId="77777777" w:rsidR="007466BC" w:rsidRPr="00141101" w:rsidRDefault="007466BC" w:rsidP="00E57EE8">
      <w:pPr>
        <w:pStyle w:val="ac"/>
        <w:widowControl w:val="0"/>
        <w:numPr>
          <w:ilvl w:val="0"/>
          <w:numId w:val="17"/>
        </w:numPr>
        <w:shd w:val="clear" w:color="auto" w:fill="FFFFFF"/>
        <w:spacing w:before="0" w:beforeAutospacing="0" w:after="0" w:afterAutospacing="0"/>
        <w:ind w:right="200"/>
        <w:jc w:val="both"/>
      </w:pPr>
      <w:r w:rsidRPr="00141101">
        <w:t>данные о выбранных курсах и программах;</w:t>
      </w:r>
    </w:p>
    <w:p w14:paraId="3FCA0F76" w14:textId="77777777" w:rsidR="007466BC" w:rsidRPr="00141101" w:rsidRDefault="007466BC" w:rsidP="00E57EE8">
      <w:pPr>
        <w:pStyle w:val="ac"/>
        <w:widowControl w:val="0"/>
        <w:numPr>
          <w:ilvl w:val="0"/>
          <w:numId w:val="17"/>
        </w:numPr>
        <w:shd w:val="clear" w:color="auto" w:fill="FFFFFF"/>
        <w:spacing w:before="0" w:beforeAutospacing="0" w:after="0" w:afterAutospacing="0"/>
        <w:ind w:right="200"/>
        <w:jc w:val="both"/>
      </w:pPr>
      <w:r w:rsidRPr="00141101">
        <w:t>сведения об оплате;</w:t>
      </w:r>
    </w:p>
    <w:p w14:paraId="45BFFB68" w14:textId="77777777" w:rsidR="007466BC" w:rsidRPr="00141101" w:rsidRDefault="007466BC" w:rsidP="00E57EE8">
      <w:pPr>
        <w:pStyle w:val="ac"/>
        <w:widowControl w:val="0"/>
        <w:numPr>
          <w:ilvl w:val="0"/>
          <w:numId w:val="17"/>
        </w:numPr>
        <w:shd w:val="clear" w:color="auto" w:fill="FFFFFF"/>
        <w:spacing w:before="0" w:beforeAutospacing="0" w:after="0" w:afterAutospacing="0"/>
        <w:ind w:right="200"/>
        <w:jc w:val="both"/>
      </w:pPr>
      <w:r w:rsidRPr="00141101">
        <w:t>данные об успеваемости, посещаемости, прохождении модулей, выполнении заданий;</w:t>
      </w:r>
    </w:p>
    <w:p w14:paraId="711CA0F1" w14:textId="77777777" w:rsidR="007466BC" w:rsidRPr="00141101" w:rsidRDefault="007466BC" w:rsidP="00E57EE8">
      <w:pPr>
        <w:pStyle w:val="ac"/>
        <w:widowControl w:val="0"/>
        <w:numPr>
          <w:ilvl w:val="0"/>
          <w:numId w:val="17"/>
        </w:numPr>
        <w:shd w:val="clear" w:color="auto" w:fill="FFFFFF"/>
        <w:spacing w:before="0" w:beforeAutospacing="0" w:after="0" w:afterAutospacing="0"/>
        <w:ind w:right="200"/>
        <w:jc w:val="both"/>
      </w:pPr>
      <w:r w:rsidRPr="00141101">
        <w:t>записи вебинаров, занятий, консультаций и мероприятий;</w:t>
      </w:r>
    </w:p>
    <w:p w14:paraId="7257276C" w14:textId="77777777" w:rsidR="007466BC" w:rsidRPr="00141101" w:rsidRDefault="007466BC" w:rsidP="00E57EE8">
      <w:pPr>
        <w:pStyle w:val="ac"/>
        <w:widowControl w:val="0"/>
        <w:numPr>
          <w:ilvl w:val="0"/>
          <w:numId w:val="17"/>
        </w:numPr>
        <w:shd w:val="clear" w:color="auto" w:fill="FFFFFF"/>
        <w:spacing w:before="0" w:beforeAutospacing="0" w:after="0" w:afterAutospacing="0"/>
        <w:ind w:right="200"/>
        <w:jc w:val="both"/>
      </w:pPr>
      <w:r w:rsidRPr="00141101">
        <w:t>переписка, комментарии, вопросы, ответы, заявки и обращения.</w:t>
      </w:r>
    </w:p>
    <w:p w14:paraId="14904D67"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9.3. Оператор может поручать обработку персональных данных поставщикам CRM, облачных сервисов, образовательных платформ, сервисов видеосвязи, хостинг-провайдерам, операторам рассылок и иным подрядчикам на основании договора или иного законного основания.</w:t>
      </w:r>
    </w:p>
    <w:p w14:paraId="43A725B5"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9.4. При поручении обработки персональных данных третьему лицу Оператор определяет перечень действий с персональными данными, цели обработки, обязанность соблюдать конфиденциальность и обеспечивать безопасность персональных данных.</w:t>
      </w:r>
    </w:p>
    <w:p w14:paraId="068B2223"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9.5. Если используемые CRM, облачные сервисы, образовательные платформы или сервисы видеосвязи предполагают передачу персональных данных за пределы РФ, такая передача осуществляется только с соблюдением требований статьи 12 Федерального закона № 152-ФЗ.</w:t>
      </w:r>
    </w:p>
    <w:p w14:paraId="53E844F4"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9.6. До начала трансграничной передачи персональных данных Оператор выполняет требования законодательства РФ, включая оценку условий такой передачи и, если требуется, направление уведомления в уполномоченный орган.</w:t>
      </w:r>
    </w:p>
    <w:p w14:paraId="10AA33EA" w14:textId="77777777" w:rsidR="007466BC" w:rsidRPr="00141101" w:rsidRDefault="007466BC" w:rsidP="00C31EB7">
      <w:pPr>
        <w:pStyle w:val="ac"/>
        <w:widowControl w:val="0"/>
        <w:shd w:val="clear" w:color="auto" w:fill="FFFFFF"/>
        <w:spacing w:before="0" w:beforeAutospacing="0" w:after="0" w:afterAutospacing="0"/>
        <w:ind w:right="200"/>
        <w:jc w:val="both"/>
      </w:pPr>
    </w:p>
    <w:p w14:paraId="6C96415E" w14:textId="77777777" w:rsidR="007466BC" w:rsidRPr="00141101" w:rsidRDefault="007466BC" w:rsidP="00C31EB7">
      <w:pPr>
        <w:pStyle w:val="ac"/>
        <w:widowControl w:val="0"/>
        <w:shd w:val="clear" w:color="auto" w:fill="FFFFFF"/>
        <w:spacing w:before="0" w:beforeAutospacing="0" w:after="0" w:afterAutospacing="0"/>
        <w:ind w:right="200"/>
        <w:jc w:val="both"/>
        <w:rPr>
          <w:b/>
          <w:bCs/>
        </w:rPr>
      </w:pPr>
      <w:r w:rsidRPr="00141101">
        <w:rPr>
          <w:b/>
          <w:bCs/>
        </w:rPr>
        <w:t>10. Фото-, видеосъемка и публикация материалов</w:t>
      </w:r>
    </w:p>
    <w:p w14:paraId="23F28612"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10.1. Оператор может осуществлять фото- и видеосъемку занятий, вебинаров, мероприятий, конференций, семинаров, интервью, отзывов и иных событий.</w:t>
      </w:r>
    </w:p>
    <w:p w14:paraId="7C5BAA01"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10.2. Фото- и видеосъемка может осуществляться в целях:</w:t>
      </w:r>
    </w:p>
    <w:p w14:paraId="09F0A9E0" w14:textId="77777777" w:rsidR="007466BC" w:rsidRPr="00141101" w:rsidRDefault="007466BC" w:rsidP="00522B90">
      <w:pPr>
        <w:pStyle w:val="ac"/>
        <w:widowControl w:val="0"/>
        <w:numPr>
          <w:ilvl w:val="0"/>
          <w:numId w:val="18"/>
        </w:numPr>
        <w:shd w:val="clear" w:color="auto" w:fill="FFFFFF"/>
        <w:spacing w:before="0" w:beforeAutospacing="0" w:after="0" w:afterAutospacing="0"/>
        <w:ind w:right="200"/>
        <w:jc w:val="both"/>
      </w:pPr>
      <w:r w:rsidRPr="00141101">
        <w:t>фиксации проведения обучения или мероприятия;</w:t>
      </w:r>
    </w:p>
    <w:p w14:paraId="70B1B4DD" w14:textId="77777777" w:rsidR="007466BC" w:rsidRPr="00141101" w:rsidRDefault="007466BC" w:rsidP="00522B90">
      <w:pPr>
        <w:pStyle w:val="ac"/>
        <w:widowControl w:val="0"/>
        <w:numPr>
          <w:ilvl w:val="0"/>
          <w:numId w:val="18"/>
        </w:numPr>
        <w:shd w:val="clear" w:color="auto" w:fill="FFFFFF"/>
        <w:spacing w:before="0" w:beforeAutospacing="0" w:after="0" w:afterAutospacing="0"/>
        <w:ind w:right="200"/>
        <w:jc w:val="both"/>
      </w:pPr>
      <w:r w:rsidRPr="00141101">
        <w:t>подготовки учебных и информационных материалов;</w:t>
      </w:r>
    </w:p>
    <w:p w14:paraId="6C746EDB" w14:textId="77777777" w:rsidR="007466BC" w:rsidRPr="00141101" w:rsidRDefault="007466BC" w:rsidP="00522B90">
      <w:pPr>
        <w:pStyle w:val="ac"/>
        <w:widowControl w:val="0"/>
        <w:numPr>
          <w:ilvl w:val="0"/>
          <w:numId w:val="18"/>
        </w:numPr>
        <w:shd w:val="clear" w:color="auto" w:fill="FFFFFF"/>
        <w:spacing w:before="0" w:beforeAutospacing="0" w:after="0" w:afterAutospacing="0"/>
        <w:ind w:right="200"/>
        <w:jc w:val="both"/>
      </w:pPr>
      <w:r w:rsidRPr="00141101">
        <w:t>размещения материалов на сайте, в социальных сетях, презентациях, отчетах и иных информационных ресурсах Оператора;</w:t>
      </w:r>
    </w:p>
    <w:p w14:paraId="49CDA90A" w14:textId="77777777" w:rsidR="007466BC" w:rsidRPr="00141101" w:rsidRDefault="007466BC" w:rsidP="00522B90">
      <w:pPr>
        <w:pStyle w:val="ac"/>
        <w:widowControl w:val="0"/>
        <w:numPr>
          <w:ilvl w:val="0"/>
          <w:numId w:val="18"/>
        </w:numPr>
        <w:shd w:val="clear" w:color="auto" w:fill="FFFFFF"/>
        <w:spacing w:before="0" w:beforeAutospacing="0" w:after="0" w:afterAutospacing="0"/>
        <w:ind w:right="200"/>
        <w:jc w:val="both"/>
      </w:pPr>
      <w:r w:rsidRPr="00141101">
        <w:t>продвижения образовательных программ и мероприятий;</w:t>
      </w:r>
    </w:p>
    <w:p w14:paraId="71DACA9C" w14:textId="77777777" w:rsidR="007466BC" w:rsidRPr="00141101" w:rsidRDefault="007466BC" w:rsidP="00522B90">
      <w:pPr>
        <w:pStyle w:val="ac"/>
        <w:widowControl w:val="0"/>
        <w:numPr>
          <w:ilvl w:val="0"/>
          <w:numId w:val="18"/>
        </w:numPr>
        <w:shd w:val="clear" w:color="auto" w:fill="FFFFFF"/>
        <w:spacing w:before="0" w:beforeAutospacing="0" w:after="0" w:afterAutospacing="0"/>
        <w:ind w:right="200"/>
        <w:jc w:val="both"/>
      </w:pPr>
      <w:r w:rsidRPr="00141101">
        <w:t>подтверждения факта оказания услуг;</w:t>
      </w:r>
    </w:p>
    <w:p w14:paraId="719BA4AD" w14:textId="77777777" w:rsidR="007466BC" w:rsidRPr="00141101" w:rsidRDefault="007466BC" w:rsidP="00522B90">
      <w:pPr>
        <w:pStyle w:val="ac"/>
        <w:widowControl w:val="0"/>
        <w:numPr>
          <w:ilvl w:val="0"/>
          <w:numId w:val="18"/>
        </w:numPr>
        <w:shd w:val="clear" w:color="auto" w:fill="FFFFFF"/>
        <w:spacing w:before="0" w:beforeAutospacing="0" w:after="0" w:afterAutospacing="0"/>
        <w:ind w:right="200"/>
        <w:jc w:val="both"/>
      </w:pPr>
      <w:r w:rsidRPr="00141101">
        <w:t>обеспечения безопасности и защиты прав Оператора.</w:t>
      </w:r>
    </w:p>
    <w:p w14:paraId="7B097129"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10.3. Если фото- или видеоматериалы позволяют прямо или косвенно определить конкретное лицо, такие материалы могут являться персональными данными.</w:t>
      </w:r>
    </w:p>
    <w:p w14:paraId="2BF7A835"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10.4. Публикация фото, видео, отзывов, фамилии, имени, должности, иных сведений субъекта персональных данных на сайте, в социальных сетях, мессенджерах, рекламных, презентационных и иных публичных материалах допускается только при наличии отдельного согласия субъекта персональных данных на распространение персональных данных, если иное не предусмотрено законом.</w:t>
      </w:r>
    </w:p>
    <w:p w14:paraId="3A83452E"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 xml:space="preserve">10.5. Согласие на распространение персональных данных оформляется отдельно от иных </w:t>
      </w:r>
      <w:r w:rsidRPr="00141101">
        <w:lastRenderedPageBreak/>
        <w:t>согласий и должно позволять субъекту определить условия и запреты на распространение персональных данных в соответствии со статьей 10.1 Федерального закона № 152-ФЗ.</w:t>
      </w:r>
    </w:p>
    <w:p w14:paraId="32342C0C"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10.6. Участник мероприятия вправе сообщить Оператору о нежелании участвовать в фото- или видеосъемке либо о нежелании публикации материалов с его изображением. Оператор учитывает такое обращение при наличии технической и организационной возможности, если иное не вытекает из закона, договора или характера публичного мероприятия.</w:t>
      </w:r>
    </w:p>
    <w:p w14:paraId="5DA30589"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10.7. Запись онлайн-занятий, вебинаров и консультаций осуществляется при предварительном информировании участников, если такая запись содержит персональные данные участников.</w:t>
      </w:r>
    </w:p>
    <w:p w14:paraId="52184DF5" w14:textId="77777777" w:rsidR="007466BC" w:rsidRPr="00141101" w:rsidRDefault="007466BC" w:rsidP="00C31EB7">
      <w:pPr>
        <w:pStyle w:val="ac"/>
        <w:widowControl w:val="0"/>
        <w:shd w:val="clear" w:color="auto" w:fill="FFFFFF"/>
        <w:spacing w:before="0" w:beforeAutospacing="0" w:after="0" w:afterAutospacing="0"/>
        <w:ind w:right="200"/>
        <w:jc w:val="both"/>
      </w:pPr>
    </w:p>
    <w:p w14:paraId="09738D25" w14:textId="77777777" w:rsidR="007466BC" w:rsidRPr="00141101" w:rsidRDefault="007466BC" w:rsidP="00C31EB7">
      <w:pPr>
        <w:pStyle w:val="ac"/>
        <w:widowControl w:val="0"/>
        <w:shd w:val="clear" w:color="auto" w:fill="FFFFFF"/>
        <w:spacing w:before="0" w:beforeAutospacing="0" w:after="0" w:afterAutospacing="0"/>
        <w:ind w:right="200"/>
        <w:jc w:val="both"/>
        <w:rPr>
          <w:b/>
          <w:bCs/>
        </w:rPr>
      </w:pPr>
      <w:r w:rsidRPr="00141101">
        <w:rPr>
          <w:b/>
          <w:bCs/>
        </w:rPr>
        <w:t>11. Специальные категории и биометрические персональные данные</w:t>
      </w:r>
    </w:p>
    <w:p w14:paraId="129272A9"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11.1. Оператор не осуществляет обработку специальных категорий персональных данных, касающихся расовой или национальной принадлежности, политических взглядов, религиозных или философских убеждений, интимной жизни, за исключением случаев, прямо предусмотренных законодательством РФ или необходимых для исполнения обязанностей Оператора.</w:t>
      </w:r>
    </w:p>
    <w:p w14:paraId="5EC2C447"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11.2. Сведения о состоянии здоровья, инвалидности, ограничениях по обучению, специальных условиях участия в мероприятиях или обучении могут обрабатываться Оператором только при наличии законного основания, в том числе согласия субъекта персональных данных или его законного представителя, если такое согласие требуется.</w:t>
      </w:r>
    </w:p>
    <w:p w14:paraId="5CE40522"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11.3. Обработка биометрических персональных данных осуществляется только в случаях и порядке, предусмотренных статьей 11 Федерального закона № 152-ФЗ.</w:t>
      </w:r>
    </w:p>
    <w:p w14:paraId="2015143F"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11.4. Фото- и видеоматериалы сами по себе не всегда являются биометрическими персональными данными. Они признаются биометрическими, если используются Оператором для установления личности субъекта персональных данных.</w:t>
      </w:r>
    </w:p>
    <w:p w14:paraId="693E78E7"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11.5. Если Оператор не использует фото, видео, голос, изображение лица или иные характеристики для идентификации личности, такие данные обрабатываются как обычные персональные данные, если иное не следует из законодательства РФ или фактических обстоятельств обработки.</w:t>
      </w:r>
    </w:p>
    <w:p w14:paraId="1CB118E7" w14:textId="77777777" w:rsidR="007466BC" w:rsidRPr="00141101" w:rsidRDefault="007466BC" w:rsidP="00C31EB7">
      <w:pPr>
        <w:pStyle w:val="ac"/>
        <w:widowControl w:val="0"/>
        <w:shd w:val="clear" w:color="auto" w:fill="FFFFFF"/>
        <w:spacing w:before="0" w:beforeAutospacing="0" w:after="0" w:afterAutospacing="0"/>
        <w:ind w:right="200"/>
        <w:jc w:val="both"/>
      </w:pPr>
    </w:p>
    <w:p w14:paraId="5115075F" w14:textId="77777777" w:rsidR="007466BC" w:rsidRPr="00141101" w:rsidRDefault="007466BC" w:rsidP="00C31EB7">
      <w:pPr>
        <w:pStyle w:val="ac"/>
        <w:widowControl w:val="0"/>
        <w:shd w:val="clear" w:color="auto" w:fill="FFFFFF"/>
        <w:spacing w:before="0" w:beforeAutospacing="0" w:after="0" w:afterAutospacing="0"/>
        <w:ind w:right="200"/>
        <w:jc w:val="both"/>
        <w:rPr>
          <w:b/>
          <w:bCs/>
        </w:rPr>
      </w:pPr>
      <w:r w:rsidRPr="00141101">
        <w:rPr>
          <w:b/>
          <w:bCs/>
        </w:rPr>
        <w:t>12. Передача персональных данных третьим лицам</w:t>
      </w:r>
    </w:p>
    <w:p w14:paraId="61365320"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12.1. Оператор вправе передавать персональные данные третьим лицам только при наличии законного основания.</w:t>
      </w:r>
    </w:p>
    <w:p w14:paraId="6D71E631"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12.2. Получателями персональных данных могут быть:</w:t>
      </w:r>
    </w:p>
    <w:p w14:paraId="10CBBF04" w14:textId="77777777" w:rsidR="007466BC" w:rsidRPr="00141101" w:rsidRDefault="007466BC" w:rsidP="00522B90">
      <w:pPr>
        <w:pStyle w:val="ac"/>
        <w:widowControl w:val="0"/>
        <w:numPr>
          <w:ilvl w:val="0"/>
          <w:numId w:val="19"/>
        </w:numPr>
        <w:shd w:val="clear" w:color="auto" w:fill="FFFFFF"/>
        <w:spacing w:before="0" w:beforeAutospacing="0" w:after="0" w:afterAutospacing="0"/>
        <w:ind w:right="200"/>
        <w:jc w:val="both"/>
      </w:pPr>
      <w:r w:rsidRPr="00141101">
        <w:t>налоговые органы;</w:t>
      </w:r>
    </w:p>
    <w:p w14:paraId="736BC0A3" w14:textId="77777777" w:rsidR="007466BC" w:rsidRPr="00141101" w:rsidRDefault="007466BC" w:rsidP="00522B90">
      <w:pPr>
        <w:pStyle w:val="ac"/>
        <w:widowControl w:val="0"/>
        <w:numPr>
          <w:ilvl w:val="0"/>
          <w:numId w:val="19"/>
        </w:numPr>
        <w:shd w:val="clear" w:color="auto" w:fill="FFFFFF"/>
        <w:spacing w:before="0" w:beforeAutospacing="0" w:after="0" w:afterAutospacing="0"/>
        <w:ind w:right="200"/>
        <w:jc w:val="both"/>
      </w:pPr>
      <w:r w:rsidRPr="00141101">
        <w:t>Социальный фонд России;</w:t>
      </w:r>
    </w:p>
    <w:p w14:paraId="07CA124C" w14:textId="77777777" w:rsidR="007466BC" w:rsidRPr="00141101" w:rsidRDefault="007466BC" w:rsidP="00522B90">
      <w:pPr>
        <w:pStyle w:val="ac"/>
        <w:widowControl w:val="0"/>
        <w:numPr>
          <w:ilvl w:val="0"/>
          <w:numId w:val="19"/>
        </w:numPr>
        <w:shd w:val="clear" w:color="auto" w:fill="FFFFFF"/>
        <w:spacing w:before="0" w:beforeAutospacing="0" w:after="0" w:afterAutospacing="0"/>
        <w:ind w:right="200"/>
        <w:jc w:val="both"/>
      </w:pPr>
      <w:r w:rsidRPr="00141101">
        <w:t>органы статистики;</w:t>
      </w:r>
    </w:p>
    <w:p w14:paraId="6E2CA26E" w14:textId="77777777" w:rsidR="007466BC" w:rsidRPr="00141101" w:rsidRDefault="007466BC" w:rsidP="00522B90">
      <w:pPr>
        <w:pStyle w:val="ac"/>
        <w:widowControl w:val="0"/>
        <w:numPr>
          <w:ilvl w:val="0"/>
          <w:numId w:val="19"/>
        </w:numPr>
        <w:shd w:val="clear" w:color="auto" w:fill="FFFFFF"/>
        <w:spacing w:before="0" w:beforeAutospacing="0" w:after="0" w:afterAutospacing="0"/>
        <w:ind w:right="200"/>
        <w:jc w:val="both"/>
      </w:pPr>
      <w:r w:rsidRPr="00141101">
        <w:t>банки и платежные организации;</w:t>
      </w:r>
    </w:p>
    <w:p w14:paraId="41605856" w14:textId="77777777" w:rsidR="007466BC" w:rsidRPr="00141101" w:rsidRDefault="007466BC" w:rsidP="00522B90">
      <w:pPr>
        <w:pStyle w:val="ac"/>
        <w:widowControl w:val="0"/>
        <w:numPr>
          <w:ilvl w:val="0"/>
          <w:numId w:val="19"/>
        </w:numPr>
        <w:shd w:val="clear" w:color="auto" w:fill="FFFFFF"/>
        <w:spacing w:before="0" w:beforeAutospacing="0" w:after="0" w:afterAutospacing="0"/>
        <w:ind w:right="200"/>
        <w:jc w:val="both"/>
      </w:pPr>
      <w:r w:rsidRPr="00141101">
        <w:t>операторы электронного документооборота;</w:t>
      </w:r>
    </w:p>
    <w:p w14:paraId="2829B72E" w14:textId="77777777" w:rsidR="007466BC" w:rsidRPr="00141101" w:rsidRDefault="007466BC" w:rsidP="00522B90">
      <w:pPr>
        <w:pStyle w:val="ac"/>
        <w:widowControl w:val="0"/>
        <w:numPr>
          <w:ilvl w:val="0"/>
          <w:numId w:val="19"/>
        </w:numPr>
        <w:shd w:val="clear" w:color="auto" w:fill="FFFFFF"/>
        <w:spacing w:before="0" w:beforeAutospacing="0" w:after="0" w:afterAutospacing="0"/>
        <w:ind w:right="200"/>
        <w:jc w:val="both"/>
      </w:pPr>
      <w:r w:rsidRPr="00141101">
        <w:t>бухгалтерские, юридические, кадровые и иные подрядчики;</w:t>
      </w:r>
    </w:p>
    <w:p w14:paraId="636534AE" w14:textId="77777777" w:rsidR="007466BC" w:rsidRPr="00141101" w:rsidRDefault="007466BC" w:rsidP="00522B90">
      <w:pPr>
        <w:pStyle w:val="ac"/>
        <w:widowControl w:val="0"/>
        <w:numPr>
          <w:ilvl w:val="0"/>
          <w:numId w:val="19"/>
        </w:numPr>
        <w:shd w:val="clear" w:color="auto" w:fill="FFFFFF"/>
        <w:spacing w:before="0" w:beforeAutospacing="0" w:after="0" w:afterAutospacing="0"/>
        <w:ind w:right="200"/>
        <w:jc w:val="both"/>
      </w:pPr>
      <w:r w:rsidRPr="00141101">
        <w:t>хостинг-провайдеры;</w:t>
      </w:r>
    </w:p>
    <w:p w14:paraId="3CA2D04D" w14:textId="77777777" w:rsidR="007466BC" w:rsidRPr="00141101" w:rsidRDefault="007466BC" w:rsidP="00522B90">
      <w:pPr>
        <w:pStyle w:val="ac"/>
        <w:widowControl w:val="0"/>
        <w:numPr>
          <w:ilvl w:val="0"/>
          <w:numId w:val="19"/>
        </w:numPr>
        <w:shd w:val="clear" w:color="auto" w:fill="FFFFFF"/>
        <w:spacing w:before="0" w:beforeAutospacing="0" w:after="0" w:afterAutospacing="0"/>
        <w:ind w:right="200"/>
        <w:jc w:val="both"/>
      </w:pPr>
      <w:r w:rsidRPr="00141101">
        <w:t>поставщики CRM, облачных сервисов, образовательных платформ, сервисов видеосвязи;</w:t>
      </w:r>
    </w:p>
    <w:p w14:paraId="4D1DF2B0" w14:textId="77777777" w:rsidR="007466BC" w:rsidRPr="00141101" w:rsidRDefault="007466BC" w:rsidP="00522B90">
      <w:pPr>
        <w:pStyle w:val="ac"/>
        <w:widowControl w:val="0"/>
        <w:numPr>
          <w:ilvl w:val="0"/>
          <w:numId w:val="19"/>
        </w:numPr>
        <w:shd w:val="clear" w:color="auto" w:fill="FFFFFF"/>
        <w:spacing w:before="0" w:beforeAutospacing="0" w:after="0" w:afterAutospacing="0"/>
        <w:ind w:right="200"/>
        <w:jc w:val="both"/>
      </w:pPr>
      <w:r w:rsidRPr="00141101">
        <w:t>курьерские, почтовые и транспортные службы;</w:t>
      </w:r>
    </w:p>
    <w:p w14:paraId="10F4262D" w14:textId="6C9072EB" w:rsidR="007466BC" w:rsidRPr="00141101" w:rsidRDefault="007466BC" w:rsidP="00522B90">
      <w:pPr>
        <w:pStyle w:val="ac"/>
        <w:widowControl w:val="0"/>
        <w:numPr>
          <w:ilvl w:val="0"/>
          <w:numId w:val="19"/>
        </w:numPr>
        <w:shd w:val="clear" w:color="auto" w:fill="FFFFFF"/>
        <w:spacing w:before="0" w:beforeAutospacing="0" w:after="0" w:afterAutospacing="0"/>
        <w:ind w:right="200"/>
        <w:jc w:val="both"/>
      </w:pPr>
      <w:r w:rsidRPr="00141101">
        <w:t xml:space="preserve">государственные органы, суды, правоохранительные органы </w:t>
      </w:r>
      <w:r w:rsidR="00522B90" w:rsidRPr="00141101">
        <w:t>–</w:t>
      </w:r>
      <w:r w:rsidRPr="00141101">
        <w:t xml:space="preserve"> в случаях, предусмотренных законодательством РФ;</w:t>
      </w:r>
    </w:p>
    <w:p w14:paraId="016956D5" w14:textId="77777777" w:rsidR="007466BC" w:rsidRPr="00141101" w:rsidRDefault="007466BC" w:rsidP="00522B90">
      <w:pPr>
        <w:pStyle w:val="ac"/>
        <w:widowControl w:val="0"/>
        <w:numPr>
          <w:ilvl w:val="0"/>
          <w:numId w:val="19"/>
        </w:numPr>
        <w:shd w:val="clear" w:color="auto" w:fill="FFFFFF"/>
        <w:spacing w:before="0" w:beforeAutospacing="0" w:after="0" w:afterAutospacing="0"/>
        <w:ind w:right="200"/>
        <w:jc w:val="both"/>
      </w:pPr>
      <w:r w:rsidRPr="00141101">
        <w:t>иные лица, если передача необходима для достижения целей обработки и осуществляется на законном основании.</w:t>
      </w:r>
    </w:p>
    <w:p w14:paraId="4134CB9F"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12.3. Лица, получающие персональные данные от Оператора, обязаны соблюдать конфиденциальность и обеспечивать безопасность персональных данных, если такая обязанность установлена законом или договором.</w:t>
      </w:r>
    </w:p>
    <w:p w14:paraId="21746CFB" w14:textId="77777777" w:rsidR="007466BC" w:rsidRPr="00141101" w:rsidRDefault="007466BC" w:rsidP="00C31EB7">
      <w:pPr>
        <w:pStyle w:val="ac"/>
        <w:widowControl w:val="0"/>
        <w:shd w:val="clear" w:color="auto" w:fill="FFFFFF"/>
        <w:spacing w:before="0" w:beforeAutospacing="0" w:after="0" w:afterAutospacing="0"/>
        <w:ind w:right="200"/>
        <w:jc w:val="both"/>
      </w:pPr>
    </w:p>
    <w:p w14:paraId="0A858C70"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12.4. Оператор не раскрывает персональные данные третьим лицам и не распространяет персональные данные без согласия субъекта персональных данных, если иное не предусмотрено федеральным законом.</w:t>
      </w:r>
    </w:p>
    <w:p w14:paraId="40696174" w14:textId="77777777" w:rsidR="007466BC" w:rsidRPr="00141101" w:rsidRDefault="007466BC" w:rsidP="00C31EB7">
      <w:pPr>
        <w:pStyle w:val="ac"/>
        <w:widowControl w:val="0"/>
        <w:shd w:val="clear" w:color="auto" w:fill="FFFFFF"/>
        <w:spacing w:before="0" w:beforeAutospacing="0" w:after="0" w:afterAutospacing="0"/>
        <w:ind w:right="200"/>
        <w:jc w:val="both"/>
      </w:pPr>
    </w:p>
    <w:p w14:paraId="3213124B" w14:textId="10173C2D" w:rsidR="007466BC" w:rsidRPr="00141101" w:rsidRDefault="007466BC" w:rsidP="00C31EB7">
      <w:pPr>
        <w:pStyle w:val="ac"/>
        <w:widowControl w:val="0"/>
        <w:shd w:val="clear" w:color="auto" w:fill="FFFFFF"/>
        <w:spacing w:before="0" w:beforeAutospacing="0" w:after="0" w:afterAutospacing="0"/>
        <w:ind w:right="200"/>
        <w:jc w:val="both"/>
      </w:pPr>
      <w:r w:rsidRPr="00141101">
        <w:rPr>
          <w:b/>
          <w:bCs/>
        </w:rPr>
        <w:t>13. Трансграничная передача персональных данных</w:t>
      </w:r>
    </w:p>
    <w:p w14:paraId="03B5D44A"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13.1. Оператор не осуществляет трансграничную передачу персональных данных.</w:t>
      </w:r>
    </w:p>
    <w:p w14:paraId="4F612151"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13.2. В случае необходимости начала трансграничной передачи персональных данных Оператор до начала такой передачи обеспечит выполнение требований статьи 12 Федерального закона № 152-ФЗ.</w:t>
      </w:r>
    </w:p>
    <w:p w14:paraId="53809F4C" w14:textId="77777777" w:rsidR="007466BC" w:rsidRPr="00141101" w:rsidRDefault="007466BC" w:rsidP="00C31EB7">
      <w:pPr>
        <w:pStyle w:val="ac"/>
        <w:widowControl w:val="0"/>
        <w:shd w:val="clear" w:color="auto" w:fill="FFFFFF"/>
        <w:spacing w:before="0" w:beforeAutospacing="0" w:after="0" w:afterAutospacing="0"/>
        <w:ind w:right="200"/>
        <w:jc w:val="both"/>
      </w:pPr>
    </w:p>
    <w:p w14:paraId="3376A0A6" w14:textId="7C958B8B" w:rsidR="007466BC" w:rsidRPr="00141101" w:rsidRDefault="007466BC" w:rsidP="00C31EB7">
      <w:pPr>
        <w:pStyle w:val="ac"/>
        <w:widowControl w:val="0"/>
        <w:shd w:val="clear" w:color="auto" w:fill="FFFFFF"/>
        <w:spacing w:before="0" w:beforeAutospacing="0" w:after="0" w:afterAutospacing="0"/>
        <w:ind w:right="200"/>
        <w:jc w:val="both"/>
      </w:pPr>
      <w:r w:rsidRPr="00141101">
        <w:rPr>
          <w:b/>
          <w:bCs/>
        </w:rPr>
        <w:t>14. Конфиденциальность персональных данных</w:t>
      </w:r>
    </w:p>
    <w:p w14:paraId="68FDC157"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14.1. Оператор и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A62B334" w14:textId="666C3461" w:rsidR="007466BC" w:rsidRPr="00141101" w:rsidRDefault="007466BC" w:rsidP="00C31EB7">
      <w:pPr>
        <w:pStyle w:val="ac"/>
        <w:widowControl w:val="0"/>
        <w:shd w:val="clear" w:color="auto" w:fill="FFFFFF"/>
        <w:spacing w:before="0" w:beforeAutospacing="0" w:after="0" w:afterAutospacing="0"/>
        <w:ind w:right="200"/>
        <w:jc w:val="both"/>
      </w:pPr>
      <w:r w:rsidRPr="00141101">
        <w:t>14.2. Доступ к персональным данным предоставляется только тем работникам, подрядчикам и иным лицам, которым такой доступ необходим для выполнения трудовых обязанностей, договорных обязательств или законных функций.</w:t>
      </w:r>
    </w:p>
    <w:p w14:paraId="3781D2C5"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14.3. Работники Оператора, имеющие доступ к персональным данным, знакомятся с требованиями законодательства РФ и локальными актами Оператора по вопросам обработки и защиты персональных данных.</w:t>
      </w:r>
    </w:p>
    <w:p w14:paraId="0A7F933B" w14:textId="77777777" w:rsidR="007466BC" w:rsidRPr="00141101" w:rsidRDefault="007466BC" w:rsidP="00C31EB7">
      <w:pPr>
        <w:pStyle w:val="ac"/>
        <w:widowControl w:val="0"/>
        <w:shd w:val="clear" w:color="auto" w:fill="FFFFFF"/>
        <w:spacing w:before="0" w:beforeAutospacing="0" w:after="0" w:afterAutospacing="0"/>
        <w:ind w:right="200"/>
        <w:jc w:val="both"/>
      </w:pPr>
    </w:p>
    <w:p w14:paraId="5B3FF2BB" w14:textId="77777777" w:rsidR="007466BC" w:rsidRPr="00141101" w:rsidRDefault="007466BC" w:rsidP="00C31EB7">
      <w:pPr>
        <w:pStyle w:val="ac"/>
        <w:widowControl w:val="0"/>
        <w:shd w:val="clear" w:color="auto" w:fill="FFFFFF"/>
        <w:spacing w:before="0" w:beforeAutospacing="0" w:after="0" w:afterAutospacing="0"/>
        <w:ind w:right="200"/>
        <w:jc w:val="both"/>
        <w:rPr>
          <w:b/>
          <w:bCs/>
        </w:rPr>
      </w:pPr>
      <w:r w:rsidRPr="00141101">
        <w:rPr>
          <w:b/>
          <w:bCs/>
        </w:rPr>
        <w:t>15. Меры по обеспечению безопасности персональных данных</w:t>
      </w:r>
    </w:p>
    <w:p w14:paraId="77800E9C"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15.1. Оператор принимает необходимые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w:t>
      </w:r>
    </w:p>
    <w:p w14:paraId="2C66CE0E"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15.2. Оператор применяет, в частности, следующие меры:</w:t>
      </w:r>
    </w:p>
    <w:p w14:paraId="1BD6A397" w14:textId="77777777" w:rsidR="007466BC" w:rsidRPr="00141101" w:rsidRDefault="007466BC" w:rsidP="00522B90">
      <w:pPr>
        <w:pStyle w:val="ac"/>
        <w:widowControl w:val="0"/>
        <w:numPr>
          <w:ilvl w:val="0"/>
          <w:numId w:val="20"/>
        </w:numPr>
        <w:shd w:val="clear" w:color="auto" w:fill="FFFFFF"/>
        <w:spacing w:before="0" w:beforeAutospacing="0" w:after="0" w:afterAutospacing="0"/>
        <w:ind w:right="200"/>
        <w:jc w:val="both"/>
      </w:pPr>
      <w:r w:rsidRPr="00141101">
        <w:t>назначение лица, ответственного за организацию обработки персональных данных;</w:t>
      </w:r>
    </w:p>
    <w:p w14:paraId="144EAAF4" w14:textId="77777777" w:rsidR="007466BC" w:rsidRPr="00141101" w:rsidRDefault="007466BC" w:rsidP="00522B90">
      <w:pPr>
        <w:pStyle w:val="ac"/>
        <w:widowControl w:val="0"/>
        <w:numPr>
          <w:ilvl w:val="0"/>
          <w:numId w:val="20"/>
        </w:numPr>
        <w:shd w:val="clear" w:color="auto" w:fill="FFFFFF"/>
        <w:spacing w:before="0" w:beforeAutospacing="0" w:after="0" w:afterAutospacing="0"/>
        <w:ind w:right="200"/>
        <w:jc w:val="both"/>
      </w:pPr>
      <w:r w:rsidRPr="00141101">
        <w:t>утверждение локальных актов по вопросам обработки и защиты персональных данных;</w:t>
      </w:r>
    </w:p>
    <w:p w14:paraId="290116FA" w14:textId="77777777" w:rsidR="007466BC" w:rsidRPr="00141101" w:rsidRDefault="007466BC" w:rsidP="00522B90">
      <w:pPr>
        <w:pStyle w:val="ac"/>
        <w:widowControl w:val="0"/>
        <w:numPr>
          <w:ilvl w:val="0"/>
          <w:numId w:val="20"/>
        </w:numPr>
        <w:shd w:val="clear" w:color="auto" w:fill="FFFFFF"/>
        <w:spacing w:before="0" w:beforeAutospacing="0" w:after="0" w:afterAutospacing="0"/>
        <w:ind w:right="200"/>
        <w:jc w:val="both"/>
      </w:pPr>
      <w:r w:rsidRPr="00141101">
        <w:t>определение перечня лиц, имеющих доступ к персональным данным;</w:t>
      </w:r>
    </w:p>
    <w:p w14:paraId="29DB4179" w14:textId="77777777" w:rsidR="007466BC" w:rsidRPr="00141101" w:rsidRDefault="007466BC" w:rsidP="00522B90">
      <w:pPr>
        <w:pStyle w:val="ac"/>
        <w:widowControl w:val="0"/>
        <w:numPr>
          <w:ilvl w:val="0"/>
          <w:numId w:val="20"/>
        </w:numPr>
        <w:shd w:val="clear" w:color="auto" w:fill="FFFFFF"/>
        <w:spacing w:before="0" w:beforeAutospacing="0" w:after="0" w:afterAutospacing="0"/>
        <w:ind w:right="200"/>
        <w:jc w:val="both"/>
      </w:pPr>
      <w:r w:rsidRPr="00141101">
        <w:t>разграничение прав доступа к CRM, облачным сервисам, бухгалтерским системам, образовательным платформам и иным информационным системам;</w:t>
      </w:r>
    </w:p>
    <w:p w14:paraId="5B6B91D4" w14:textId="77777777" w:rsidR="007466BC" w:rsidRPr="00141101" w:rsidRDefault="007466BC" w:rsidP="00522B90">
      <w:pPr>
        <w:pStyle w:val="ac"/>
        <w:widowControl w:val="0"/>
        <w:numPr>
          <w:ilvl w:val="0"/>
          <w:numId w:val="20"/>
        </w:numPr>
        <w:shd w:val="clear" w:color="auto" w:fill="FFFFFF"/>
        <w:spacing w:before="0" w:beforeAutospacing="0" w:after="0" w:afterAutospacing="0"/>
        <w:ind w:right="200"/>
        <w:jc w:val="both"/>
      </w:pPr>
      <w:r w:rsidRPr="00141101">
        <w:t>использование паролей, средств аутентификации, антивирусной защиты, резервного копирования;</w:t>
      </w:r>
    </w:p>
    <w:p w14:paraId="48C647CF" w14:textId="77777777" w:rsidR="007466BC" w:rsidRPr="00141101" w:rsidRDefault="007466BC" w:rsidP="00522B90">
      <w:pPr>
        <w:pStyle w:val="ac"/>
        <w:widowControl w:val="0"/>
        <w:numPr>
          <w:ilvl w:val="0"/>
          <w:numId w:val="20"/>
        </w:numPr>
        <w:shd w:val="clear" w:color="auto" w:fill="FFFFFF"/>
        <w:spacing w:before="0" w:beforeAutospacing="0" w:after="0" w:afterAutospacing="0"/>
        <w:ind w:right="200"/>
        <w:jc w:val="both"/>
      </w:pPr>
      <w:r w:rsidRPr="00141101">
        <w:t>учет и контроль доступа к персональным данным;</w:t>
      </w:r>
    </w:p>
    <w:p w14:paraId="79BDA936" w14:textId="77777777" w:rsidR="007466BC" w:rsidRPr="00141101" w:rsidRDefault="007466BC" w:rsidP="00522B90">
      <w:pPr>
        <w:pStyle w:val="ac"/>
        <w:widowControl w:val="0"/>
        <w:numPr>
          <w:ilvl w:val="0"/>
          <w:numId w:val="20"/>
        </w:numPr>
        <w:shd w:val="clear" w:color="auto" w:fill="FFFFFF"/>
        <w:spacing w:before="0" w:beforeAutospacing="0" w:after="0" w:afterAutospacing="0"/>
        <w:ind w:right="200"/>
        <w:jc w:val="both"/>
      </w:pPr>
      <w:r w:rsidRPr="00141101">
        <w:t>хранение бумажных документов в местах, исключающих свободный доступ посторонних лиц;</w:t>
      </w:r>
    </w:p>
    <w:p w14:paraId="7C1174B9" w14:textId="77777777" w:rsidR="007466BC" w:rsidRPr="00141101" w:rsidRDefault="007466BC" w:rsidP="00522B90">
      <w:pPr>
        <w:pStyle w:val="ac"/>
        <w:widowControl w:val="0"/>
        <w:numPr>
          <w:ilvl w:val="0"/>
          <w:numId w:val="20"/>
        </w:numPr>
        <w:shd w:val="clear" w:color="auto" w:fill="FFFFFF"/>
        <w:spacing w:before="0" w:beforeAutospacing="0" w:after="0" w:afterAutospacing="0"/>
        <w:ind w:right="200"/>
        <w:jc w:val="both"/>
      </w:pPr>
      <w:r w:rsidRPr="00141101">
        <w:t>заключение договоров или включение в договоры условий о конфиденциальности и защите персональных данных с подрядчиками;</w:t>
      </w:r>
    </w:p>
    <w:p w14:paraId="44B7E401" w14:textId="77777777" w:rsidR="007466BC" w:rsidRPr="00141101" w:rsidRDefault="007466BC" w:rsidP="00522B90">
      <w:pPr>
        <w:pStyle w:val="ac"/>
        <w:widowControl w:val="0"/>
        <w:numPr>
          <w:ilvl w:val="0"/>
          <w:numId w:val="20"/>
        </w:numPr>
        <w:shd w:val="clear" w:color="auto" w:fill="FFFFFF"/>
        <w:spacing w:before="0" w:beforeAutospacing="0" w:after="0" w:afterAutospacing="0"/>
        <w:ind w:right="200"/>
        <w:jc w:val="both"/>
      </w:pPr>
      <w:r w:rsidRPr="00141101">
        <w:t>оценка вреда, который может быть причинен субъектам персональных данных;</w:t>
      </w:r>
    </w:p>
    <w:p w14:paraId="5DB2CB82" w14:textId="77777777" w:rsidR="007466BC" w:rsidRPr="00141101" w:rsidRDefault="007466BC" w:rsidP="00522B90">
      <w:pPr>
        <w:pStyle w:val="ac"/>
        <w:widowControl w:val="0"/>
        <w:numPr>
          <w:ilvl w:val="0"/>
          <w:numId w:val="20"/>
        </w:numPr>
        <w:shd w:val="clear" w:color="auto" w:fill="FFFFFF"/>
        <w:spacing w:before="0" w:beforeAutospacing="0" w:after="0" w:afterAutospacing="0"/>
        <w:ind w:right="200"/>
        <w:jc w:val="both"/>
      </w:pPr>
      <w:r w:rsidRPr="00141101">
        <w:t>внутренний контроль соответствия обработки персональных данных требованиям законодательства РФ;</w:t>
      </w:r>
    </w:p>
    <w:p w14:paraId="2F362F91" w14:textId="77777777" w:rsidR="007466BC" w:rsidRPr="00141101" w:rsidRDefault="007466BC" w:rsidP="00522B90">
      <w:pPr>
        <w:pStyle w:val="ac"/>
        <w:widowControl w:val="0"/>
        <w:numPr>
          <w:ilvl w:val="0"/>
          <w:numId w:val="20"/>
        </w:numPr>
        <w:shd w:val="clear" w:color="auto" w:fill="FFFFFF"/>
        <w:spacing w:before="0" w:beforeAutospacing="0" w:after="0" w:afterAutospacing="0"/>
        <w:ind w:right="200"/>
        <w:jc w:val="both"/>
      </w:pPr>
      <w:r w:rsidRPr="00141101">
        <w:t>обучение и информирование работников по вопросам обработки персональных данных;</w:t>
      </w:r>
    </w:p>
    <w:p w14:paraId="4CCB9262" w14:textId="77777777" w:rsidR="007466BC" w:rsidRPr="00141101" w:rsidRDefault="007466BC" w:rsidP="00522B90">
      <w:pPr>
        <w:pStyle w:val="ac"/>
        <w:widowControl w:val="0"/>
        <w:numPr>
          <w:ilvl w:val="0"/>
          <w:numId w:val="20"/>
        </w:numPr>
        <w:shd w:val="clear" w:color="auto" w:fill="FFFFFF"/>
        <w:spacing w:before="0" w:beforeAutospacing="0" w:after="0" w:afterAutospacing="0"/>
        <w:ind w:right="200"/>
        <w:jc w:val="both"/>
      </w:pPr>
      <w:r w:rsidRPr="00141101">
        <w:t>иные меры, предусмотренные статьей 19 Федерального закона № 152-ФЗ и локальными актами Оператора.</w:t>
      </w:r>
    </w:p>
    <w:p w14:paraId="38BBA918"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15.3. При обработке персональных данных в информационных системах Оператор применяет меры защиты с учетом уровня защищенности персональных данных и актуальных угроз безопасности.</w:t>
      </w:r>
    </w:p>
    <w:p w14:paraId="1252E25A" w14:textId="77777777" w:rsidR="007466BC" w:rsidRPr="00141101" w:rsidRDefault="007466BC" w:rsidP="00C31EB7">
      <w:pPr>
        <w:pStyle w:val="ac"/>
        <w:widowControl w:val="0"/>
        <w:shd w:val="clear" w:color="auto" w:fill="FFFFFF"/>
        <w:spacing w:before="0" w:beforeAutospacing="0" w:after="0" w:afterAutospacing="0"/>
        <w:ind w:right="200"/>
        <w:jc w:val="both"/>
      </w:pPr>
    </w:p>
    <w:p w14:paraId="10C24800" w14:textId="77777777" w:rsidR="007466BC" w:rsidRPr="00141101" w:rsidRDefault="007466BC" w:rsidP="00C31EB7">
      <w:pPr>
        <w:pStyle w:val="ac"/>
        <w:widowControl w:val="0"/>
        <w:shd w:val="clear" w:color="auto" w:fill="FFFFFF"/>
        <w:spacing w:before="0" w:beforeAutospacing="0" w:after="0" w:afterAutospacing="0"/>
        <w:ind w:right="200"/>
        <w:jc w:val="both"/>
        <w:rPr>
          <w:b/>
          <w:bCs/>
        </w:rPr>
      </w:pPr>
      <w:r w:rsidRPr="00141101">
        <w:rPr>
          <w:b/>
          <w:bCs/>
        </w:rPr>
        <w:t>16. Права субъектов персональных данных</w:t>
      </w:r>
    </w:p>
    <w:p w14:paraId="23FD4698"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16.1. Субъект персональных данных имеет право:</w:t>
      </w:r>
    </w:p>
    <w:p w14:paraId="36122AEB" w14:textId="77777777" w:rsidR="007466BC" w:rsidRPr="00141101" w:rsidRDefault="007466BC" w:rsidP="00522B90">
      <w:pPr>
        <w:pStyle w:val="ac"/>
        <w:widowControl w:val="0"/>
        <w:numPr>
          <w:ilvl w:val="0"/>
          <w:numId w:val="21"/>
        </w:numPr>
        <w:shd w:val="clear" w:color="auto" w:fill="FFFFFF"/>
        <w:spacing w:before="0" w:beforeAutospacing="0" w:after="0" w:afterAutospacing="0"/>
        <w:ind w:right="200"/>
        <w:jc w:val="both"/>
      </w:pPr>
      <w:r w:rsidRPr="00141101">
        <w:t>получать информацию об обработке своих персональных данных;</w:t>
      </w:r>
    </w:p>
    <w:p w14:paraId="72055B73" w14:textId="77777777" w:rsidR="007466BC" w:rsidRPr="00141101" w:rsidRDefault="007466BC" w:rsidP="00522B90">
      <w:pPr>
        <w:pStyle w:val="ac"/>
        <w:widowControl w:val="0"/>
        <w:numPr>
          <w:ilvl w:val="0"/>
          <w:numId w:val="21"/>
        </w:numPr>
        <w:shd w:val="clear" w:color="auto" w:fill="FFFFFF"/>
        <w:spacing w:before="0" w:beforeAutospacing="0" w:after="0" w:afterAutospacing="0"/>
        <w:ind w:right="200"/>
        <w:jc w:val="both"/>
      </w:pPr>
      <w:r w:rsidRPr="00141101">
        <w:t>требовать уточнения персональных данных, их блокирования или уничтожения, если данные являются неполными, устаревшими, неточными, незаконно полученными или не являются необходимыми для заявленной цели обработки;</w:t>
      </w:r>
    </w:p>
    <w:p w14:paraId="52924210" w14:textId="77777777" w:rsidR="007466BC" w:rsidRPr="00141101" w:rsidRDefault="007466BC" w:rsidP="00522B90">
      <w:pPr>
        <w:pStyle w:val="ac"/>
        <w:widowControl w:val="0"/>
        <w:numPr>
          <w:ilvl w:val="0"/>
          <w:numId w:val="21"/>
        </w:numPr>
        <w:shd w:val="clear" w:color="auto" w:fill="FFFFFF"/>
        <w:spacing w:before="0" w:beforeAutospacing="0" w:after="0" w:afterAutospacing="0"/>
        <w:ind w:right="200"/>
        <w:jc w:val="both"/>
      </w:pPr>
      <w:r w:rsidRPr="00141101">
        <w:t>отзывать согласие на обработку персональных данных;</w:t>
      </w:r>
    </w:p>
    <w:p w14:paraId="4FFD403F" w14:textId="77777777" w:rsidR="007466BC" w:rsidRPr="00141101" w:rsidRDefault="007466BC" w:rsidP="00522B90">
      <w:pPr>
        <w:pStyle w:val="ac"/>
        <w:widowControl w:val="0"/>
        <w:numPr>
          <w:ilvl w:val="0"/>
          <w:numId w:val="21"/>
        </w:numPr>
        <w:shd w:val="clear" w:color="auto" w:fill="FFFFFF"/>
        <w:spacing w:before="0" w:beforeAutospacing="0" w:after="0" w:afterAutospacing="0"/>
        <w:ind w:right="200"/>
        <w:jc w:val="both"/>
      </w:pPr>
      <w:r w:rsidRPr="00141101">
        <w:t>требовать прекращения обработки персональных данных в случаях, предусмотренных законом;</w:t>
      </w:r>
    </w:p>
    <w:p w14:paraId="419681F6" w14:textId="77777777" w:rsidR="007466BC" w:rsidRPr="00141101" w:rsidRDefault="007466BC" w:rsidP="00522B90">
      <w:pPr>
        <w:pStyle w:val="ac"/>
        <w:widowControl w:val="0"/>
        <w:numPr>
          <w:ilvl w:val="0"/>
          <w:numId w:val="21"/>
        </w:numPr>
        <w:shd w:val="clear" w:color="auto" w:fill="FFFFFF"/>
        <w:spacing w:before="0" w:beforeAutospacing="0" w:after="0" w:afterAutospacing="0"/>
        <w:ind w:right="200"/>
        <w:jc w:val="both"/>
      </w:pPr>
      <w:r w:rsidRPr="00141101">
        <w:t>устанавливать запреты и условия на распространение персональных данных, разрешенных для распространения;</w:t>
      </w:r>
    </w:p>
    <w:p w14:paraId="46048260" w14:textId="77777777" w:rsidR="007466BC" w:rsidRPr="00141101" w:rsidRDefault="007466BC" w:rsidP="00522B90">
      <w:pPr>
        <w:pStyle w:val="ac"/>
        <w:widowControl w:val="0"/>
        <w:numPr>
          <w:ilvl w:val="0"/>
          <w:numId w:val="21"/>
        </w:numPr>
        <w:shd w:val="clear" w:color="auto" w:fill="FFFFFF"/>
        <w:spacing w:before="0" w:beforeAutospacing="0" w:after="0" w:afterAutospacing="0"/>
        <w:ind w:right="200"/>
        <w:jc w:val="both"/>
      </w:pPr>
      <w:r w:rsidRPr="00141101">
        <w:t>обжаловать действия или бездействие Оператора в Роскомнадзор или суд;</w:t>
      </w:r>
    </w:p>
    <w:p w14:paraId="360A65B5" w14:textId="77777777" w:rsidR="007466BC" w:rsidRPr="00141101" w:rsidRDefault="007466BC" w:rsidP="00522B90">
      <w:pPr>
        <w:pStyle w:val="ac"/>
        <w:widowControl w:val="0"/>
        <w:numPr>
          <w:ilvl w:val="0"/>
          <w:numId w:val="21"/>
        </w:numPr>
        <w:shd w:val="clear" w:color="auto" w:fill="FFFFFF"/>
        <w:spacing w:before="0" w:beforeAutospacing="0" w:after="0" w:afterAutospacing="0"/>
        <w:ind w:right="200"/>
        <w:jc w:val="both"/>
      </w:pPr>
      <w:r w:rsidRPr="00141101">
        <w:t>осуществлять иные права, предусмотренные законодательством РФ.</w:t>
      </w:r>
    </w:p>
    <w:p w14:paraId="5AC9F860" w14:textId="132407DA" w:rsidR="007466BC" w:rsidRPr="00141101" w:rsidRDefault="007466BC" w:rsidP="00C31EB7">
      <w:pPr>
        <w:pStyle w:val="ac"/>
        <w:widowControl w:val="0"/>
        <w:shd w:val="clear" w:color="auto" w:fill="FFFFFF"/>
        <w:spacing w:before="0" w:beforeAutospacing="0" w:after="0" w:afterAutospacing="0"/>
        <w:ind w:right="200"/>
        <w:jc w:val="both"/>
      </w:pPr>
      <w:r w:rsidRPr="00141101">
        <w:t>16.2. Для реализации своих прав субъект персональных данных может направить запрос Оператору:</w:t>
      </w:r>
    </w:p>
    <w:p w14:paraId="114A6726" w14:textId="7C440C39" w:rsidR="007466BC" w:rsidRPr="00141101" w:rsidRDefault="007466BC" w:rsidP="00522B90">
      <w:pPr>
        <w:pStyle w:val="ac"/>
        <w:widowControl w:val="0"/>
        <w:numPr>
          <w:ilvl w:val="0"/>
          <w:numId w:val="22"/>
        </w:numPr>
        <w:shd w:val="clear" w:color="auto" w:fill="FFFFFF"/>
        <w:spacing w:before="0" w:beforeAutospacing="0" w:after="0" w:afterAutospacing="0"/>
        <w:ind w:right="200"/>
        <w:jc w:val="both"/>
      </w:pPr>
      <w:r w:rsidRPr="00141101">
        <w:t xml:space="preserve">по почтовому адресу: </w:t>
      </w:r>
      <w:r w:rsidR="00522B90" w:rsidRPr="00141101">
        <w:t>656023, Алтайский край, г. Барнаул, ул. Э. Алексеевой, 94</w:t>
      </w:r>
      <w:r w:rsidRPr="00141101">
        <w:t>;</w:t>
      </w:r>
    </w:p>
    <w:p w14:paraId="6E63E256" w14:textId="2B690008" w:rsidR="007466BC" w:rsidRPr="00141101" w:rsidRDefault="007466BC" w:rsidP="00522B90">
      <w:pPr>
        <w:pStyle w:val="ac"/>
        <w:widowControl w:val="0"/>
        <w:numPr>
          <w:ilvl w:val="0"/>
          <w:numId w:val="22"/>
        </w:numPr>
        <w:shd w:val="clear" w:color="auto" w:fill="FFFFFF"/>
        <w:spacing w:before="0" w:beforeAutospacing="0" w:after="0" w:afterAutospacing="0"/>
        <w:ind w:right="200"/>
        <w:jc w:val="both"/>
      </w:pPr>
      <w:r w:rsidRPr="00141101">
        <w:t xml:space="preserve">по электронной почте: </w:t>
      </w:r>
      <w:r w:rsidR="00141101" w:rsidRPr="00141101">
        <w:t>info@sibcbt.ru</w:t>
      </w:r>
      <w:r w:rsidRPr="00141101">
        <w:t>;</w:t>
      </w:r>
    </w:p>
    <w:p w14:paraId="08EEECAA" w14:textId="77777777" w:rsidR="007466BC" w:rsidRPr="00141101" w:rsidRDefault="007466BC" w:rsidP="00522B90">
      <w:pPr>
        <w:pStyle w:val="ac"/>
        <w:widowControl w:val="0"/>
        <w:numPr>
          <w:ilvl w:val="0"/>
          <w:numId w:val="22"/>
        </w:numPr>
        <w:shd w:val="clear" w:color="auto" w:fill="FFFFFF"/>
        <w:spacing w:before="0" w:beforeAutospacing="0" w:after="0" w:afterAutospacing="0"/>
        <w:ind w:right="200"/>
        <w:jc w:val="both"/>
      </w:pPr>
      <w:r w:rsidRPr="00141101">
        <w:t>иным способом, позволяющим подтвердить факт направления запроса и личность заявителя.</w:t>
      </w:r>
    </w:p>
    <w:p w14:paraId="50F9ED21"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16.3. Запрос субъекта персональных данных должен содержать сведения, предусмотренные частью 3 статьи 14 Федерального закона № 152-ФЗ, включая номер основного документа, удостоверяющего личность субъекта или его представителя, сведения о дате выдачи документа и выдавшем его органе, сведения, подтверждающие участие субъекта в отношениях с Оператором, либо сведения, иным образом подтверждающие факт обработки персональных данных Оператором, подпись субъекта или его представителя.</w:t>
      </w:r>
    </w:p>
    <w:p w14:paraId="014F7B4D"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16.4. Оператор рассматривает запросы субъектов персональных данных в сроки, установленные Федеральным законом № 152-ФЗ.</w:t>
      </w:r>
    </w:p>
    <w:p w14:paraId="075E9BE0"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16.5. Если субъект отзывает согласие на обработку персональных данных, Оператор прекращает обработку и уничтожает персональные данные в порядке и сроки, предусмотренные законодательством РФ, за исключением случаев, когда Оператор вправе продолжить обработку без согласия субъекта при наличии иного законного основания.</w:t>
      </w:r>
    </w:p>
    <w:p w14:paraId="538E9426" w14:textId="77777777" w:rsidR="007466BC" w:rsidRPr="00141101" w:rsidRDefault="007466BC" w:rsidP="00C31EB7">
      <w:pPr>
        <w:pStyle w:val="ac"/>
        <w:widowControl w:val="0"/>
        <w:shd w:val="clear" w:color="auto" w:fill="FFFFFF"/>
        <w:spacing w:before="0" w:beforeAutospacing="0" w:after="0" w:afterAutospacing="0"/>
        <w:ind w:right="200"/>
        <w:jc w:val="both"/>
      </w:pPr>
    </w:p>
    <w:p w14:paraId="1FD6635A" w14:textId="77777777" w:rsidR="007466BC" w:rsidRPr="00141101" w:rsidRDefault="007466BC" w:rsidP="00C31EB7">
      <w:pPr>
        <w:pStyle w:val="ac"/>
        <w:widowControl w:val="0"/>
        <w:shd w:val="clear" w:color="auto" w:fill="FFFFFF"/>
        <w:spacing w:before="0" w:beforeAutospacing="0" w:after="0" w:afterAutospacing="0"/>
        <w:ind w:right="200"/>
        <w:jc w:val="both"/>
        <w:rPr>
          <w:b/>
          <w:bCs/>
        </w:rPr>
      </w:pPr>
      <w:r w:rsidRPr="00141101">
        <w:rPr>
          <w:b/>
          <w:bCs/>
        </w:rPr>
        <w:t>17. Отзыв согласия на обработку персональных данных</w:t>
      </w:r>
    </w:p>
    <w:p w14:paraId="7D57AFAA"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17.1. Субъект персональных данных вправе в любой момент отозвать согласие на обработку персональных данных.</w:t>
      </w:r>
    </w:p>
    <w:p w14:paraId="7E70B18D" w14:textId="1B861AB7" w:rsidR="00522B90" w:rsidRPr="00141101" w:rsidRDefault="007466BC" w:rsidP="00522B90">
      <w:pPr>
        <w:pStyle w:val="ac"/>
        <w:widowControl w:val="0"/>
        <w:shd w:val="clear" w:color="auto" w:fill="FFFFFF"/>
        <w:spacing w:before="0" w:beforeAutospacing="0" w:after="0" w:afterAutospacing="0"/>
        <w:ind w:right="200"/>
        <w:jc w:val="both"/>
      </w:pPr>
      <w:r w:rsidRPr="00141101">
        <w:t>17.2. Отзыв согласия направляется Оператору</w:t>
      </w:r>
      <w:r w:rsidR="00522B90" w:rsidRPr="00141101">
        <w:t xml:space="preserve">: по почтовому адресу: 656023, Алтайский край, г. Барнаул, ул. Э. Алексеевой, 94; по электронной почте: </w:t>
      </w:r>
      <w:r w:rsidR="00141101" w:rsidRPr="00141101">
        <w:t>info@sibcbt.ru</w:t>
      </w:r>
      <w:r w:rsidR="00522B90" w:rsidRPr="00141101">
        <w:t>.</w:t>
      </w:r>
    </w:p>
    <w:p w14:paraId="25C7B1E0"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17.3. Отзыв согласия не влияет на законность обработки персональных данных, осуществленной до получения такого отзыва.</w:t>
      </w:r>
    </w:p>
    <w:p w14:paraId="0073FF65"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17.4. После получения отзыва согласия Оператор прекращает обработку персональных данных, если отсутствуют иные законные основания для обработки.</w:t>
      </w:r>
    </w:p>
    <w:p w14:paraId="56F3A527"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17.5. Оператор вправе продолжить обработку персональных данных без согласия субъекта, если такая обработка необходима для исполнения закона, договора, защиты прав и законных интересов Оператора, ведения бухгалтерского, налогового, кадрового, архивного учета или по иным основаниям, предусмотренным Федеральным законом № 152-ФЗ.</w:t>
      </w:r>
    </w:p>
    <w:p w14:paraId="5C13B1FE" w14:textId="77777777" w:rsidR="007466BC" w:rsidRPr="00141101" w:rsidRDefault="007466BC" w:rsidP="00C31EB7">
      <w:pPr>
        <w:pStyle w:val="ac"/>
        <w:widowControl w:val="0"/>
        <w:shd w:val="clear" w:color="auto" w:fill="FFFFFF"/>
        <w:spacing w:before="0" w:beforeAutospacing="0" w:after="0" w:afterAutospacing="0"/>
        <w:ind w:right="200"/>
        <w:jc w:val="both"/>
      </w:pPr>
    </w:p>
    <w:p w14:paraId="7AA03B88" w14:textId="77777777" w:rsidR="007466BC" w:rsidRPr="00141101" w:rsidRDefault="007466BC" w:rsidP="00C31EB7">
      <w:pPr>
        <w:pStyle w:val="ac"/>
        <w:widowControl w:val="0"/>
        <w:shd w:val="clear" w:color="auto" w:fill="FFFFFF"/>
        <w:spacing w:before="0" w:beforeAutospacing="0" w:after="0" w:afterAutospacing="0"/>
        <w:ind w:right="200"/>
        <w:jc w:val="both"/>
        <w:rPr>
          <w:b/>
          <w:bCs/>
        </w:rPr>
      </w:pPr>
      <w:r w:rsidRPr="00141101">
        <w:rPr>
          <w:b/>
          <w:bCs/>
        </w:rPr>
        <w:t>18. Сроки хранения персональных данных</w:t>
      </w:r>
    </w:p>
    <w:p w14:paraId="002DA346"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 xml:space="preserve">18.1. Сроки хранения персональных данных определяются целями обработки, сроками </w:t>
      </w:r>
      <w:r w:rsidRPr="00141101">
        <w:lastRenderedPageBreak/>
        <w:t>действия договоров, требованиями законодательства РФ, правилами бухгалтерского, налогового, кадрового и архивного хранения.</w:t>
      </w:r>
    </w:p>
    <w:p w14:paraId="52C8E4E8"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18.2. Персональные данные работников хранятся в сроки, установленные трудовым, налоговым, бухгалтерским и архивным законодательством РФ.</w:t>
      </w:r>
    </w:p>
    <w:p w14:paraId="7A2E51EE"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18.3. Персональные данные обучающихся, слушателей и заказчиков услуг хранятся в течение срока исполнения договора, срока исковой давности, а также в течение сроков, необходимых для бухгалтерского, налогового и архивного учета.</w:t>
      </w:r>
    </w:p>
    <w:p w14:paraId="41831397"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18.4. Персональные данные кандидатов на работу хранятся до завершения подбора персонала, если иной срок не установлен согласием кандидата или локальными актами Оператора.</w:t>
      </w:r>
    </w:p>
    <w:p w14:paraId="1AB936A0"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18.5. Персональные данные, полученные через сайт, формы обратной связи, CRM и обращения, хранятся в течение срока, необходимого для рассмотрения обращения, взаимодействия с субъектом, заключения и исполнения договора либо до отзыва согласия, если отсутствуют иные законные основания обработки.</w:t>
      </w:r>
    </w:p>
    <w:p w14:paraId="6F31194A"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18.6. Фото- и видеоматериалы хранятся в течение срока, необходимого для целей их использования, либо до отзыва согласия, если дальнейшая обработка не имеет иного законного основания.</w:t>
      </w:r>
    </w:p>
    <w:p w14:paraId="3A3EF989"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18.7. По достижении целей обработки, истечении сроков хранения, отзыве согласия или выявлении неправомерной обработки персональные данные подлежат уничтожению, обезличиванию или блокированию в случаях и порядке, предусмотренных законодательством РФ.</w:t>
      </w:r>
    </w:p>
    <w:p w14:paraId="1CF7D20A" w14:textId="77777777" w:rsidR="007466BC" w:rsidRPr="00141101" w:rsidRDefault="007466BC" w:rsidP="00C31EB7">
      <w:pPr>
        <w:pStyle w:val="ac"/>
        <w:widowControl w:val="0"/>
        <w:shd w:val="clear" w:color="auto" w:fill="FFFFFF"/>
        <w:spacing w:before="0" w:beforeAutospacing="0" w:after="0" w:afterAutospacing="0"/>
        <w:ind w:right="200"/>
        <w:jc w:val="both"/>
      </w:pPr>
    </w:p>
    <w:p w14:paraId="7179FE06" w14:textId="21244135" w:rsidR="007466BC" w:rsidRPr="00141101" w:rsidRDefault="007466BC" w:rsidP="00C31EB7">
      <w:pPr>
        <w:pStyle w:val="ac"/>
        <w:widowControl w:val="0"/>
        <w:shd w:val="clear" w:color="auto" w:fill="FFFFFF"/>
        <w:spacing w:before="0" w:beforeAutospacing="0" w:after="0" w:afterAutospacing="0"/>
        <w:ind w:right="200"/>
        <w:jc w:val="both"/>
      </w:pPr>
      <w:r w:rsidRPr="00141101">
        <w:rPr>
          <w:b/>
          <w:bCs/>
        </w:rPr>
        <w:t>19. Уничтожение персональных данных</w:t>
      </w:r>
    </w:p>
    <w:p w14:paraId="70133047"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19.1. Уничтожение персональных данных осуществляется способом, исключающим возможность их восстановления и дальнейшего использования.</w:t>
      </w:r>
    </w:p>
    <w:p w14:paraId="47C93DD2" w14:textId="06E64D59" w:rsidR="007466BC" w:rsidRPr="00141101" w:rsidRDefault="007466BC" w:rsidP="00C31EB7">
      <w:pPr>
        <w:pStyle w:val="ac"/>
        <w:widowControl w:val="0"/>
        <w:shd w:val="clear" w:color="auto" w:fill="FFFFFF"/>
        <w:spacing w:before="0" w:beforeAutospacing="0" w:after="0" w:afterAutospacing="0"/>
        <w:ind w:right="200"/>
        <w:jc w:val="both"/>
      </w:pPr>
      <w:r w:rsidRPr="00141101">
        <w:t>19.2. Бумажные носители уничтожаются путем измельчения, сжигания, передачи специализированной организации или иным способом, исключающим восстановление данных.</w:t>
      </w:r>
    </w:p>
    <w:p w14:paraId="0E5571FD"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19.3. Электронные персональные данные уничтожаются путем удаления из информационных систем, CRM, облачных сервисов, образовательных платформ, резервных копий и иных мест хранения, если такое удаление технически возможно и не противоречит требованиям законодательства РФ.</w:t>
      </w:r>
    </w:p>
    <w:p w14:paraId="27EA2020"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19.4. Факт уничтожения персональных данных оформляется актом или иным документом, предусмотренным локальными актами Оператора.</w:t>
      </w:r>
    </w:p>
    <w:p w14:paraId="1CA4587F"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19.5. Если немедленное уничтожение персональных данных невозможно по техническим причинам, Оператор обеспечивает блокирование таких персональных данных и их последующее уничтожение в установленный срок.</w:t>
      </w:r>
    </w:p>
    <w:p w14:paraId="354C54C0" w14:textId="77777777" w:rsidR="00FE4B9E" w:rsidRPr="00141101" w:rsidRDefault="00FE4B9E" w:rsidP="00C31EB7">
      <w:pPr>
        <w:pStyle w:val="ac"/>
        <w:widowControl w:val="0"/>
        <w:shd w:val="clear" w:color="auto" w:fill="FFFFFF"/>
        <w:spacing w:before="0" w:beforeAutospacing="0" w:after="0" w:afterAutospacing="0"/>
        <w:ind w:right="200"/>
        <w:jc w:val="both"/>
      </w:pPr>
    </w:p>
    <w:p w14:paraId="25C49BD4" w14:textId="77777777" w:rsidR="007466BC" w:rsidRPr="00141101" w:rsidRDefault="007466BC" w:rsidP="00C31EB7">
      <w:pPr>
        <w:pStyle w:val="ac"/>
        <w:widowControl w:val="0"/>
        <w:shd w:val="clear" w:color="auto" w:fill="FFFFFF"/>
        <w:spacing w:before="0" w:beforeAutospacing="0" w:after="0" w:afterAutospacing="0"/>
        <w:ind w:right="200"/>
        <w:jc w:val="both"/>
        <w:rPr>
          <w:b/>
          <w:bCs/>
        </w:rPr>
      </w:pPr>
      <w:r w:rsidRPr="00141101">
        <w:rPr>
          <w:b/>
          <w:bCs/>
        </w:rPr>
        <w:t>20. Обработка персональных данных работников</w:t>
      </w:r>
    </w:p>
    <w:p w14:paraId="0B4ACBC1"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20.1. Обработка персональных данных работников осуществляется в целях исполнения трудового законодательства, трудовых договоров, ведения кадрового, бухгалтерского, налогового, воинского и архивного учета.</w:t>
      </w:r>
    </w:p>
    <w:p w14:paraId="30C2778A"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20.2. При обработке персональных данных работников Оператор руководствуется главой 14 Трудового кодекса РФ.</w:t>
      </w:r>
    </w:p>
    <w:p w14:paraId="1408BB3A"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20.3. Персональные данные работников получаются, как правило, непосредственно у работников. Если персональные данные работника возможно получить только у третьей стороны, работник должен быть предварительно уведомлен об этом, если иное не предусмотрено законом.</w:t>
      </w:r>
    </w:p>
    <w:p w14:paraId="5204C3E2"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20.4. Передача персональных данных работников третьим лицам осуществляется только в случаях, предусмотренных законодательством РФ, договором или с согласия работника, если такое согласие требуется.</w:t>
      </w:r>
    </w:p>
    <w:p w14:paraId="1BDB8E92" w14:textId="77777777" w:rsidR="007466BC" w:rsidRPr="00141101" w:rsidRDefault="007466BC" w:rsidP="00C31EB7">
      <w:pPr>
        <w:pStyle w:val="ac"/>
        <w:widowControl w:val="0"/>
        <w:shd w:val="clear" w:color="auto" w:fill="FFFFFF"/>
        <w:spacing w:before="0" w:beforeAutospacing="0" w:after="0" w:afterAutospacing="0"/>
        <w:ind w:right="200"/>
        <w:jc w:val="both"/>
      </w:pPr>
    </w:p>
    <w:p w14:paraId="50F925DE" w14:textId="77777777" w:rsidR="007466BC" w:rsidRPr="00141101" w:rsidRDefault="007466BC" w:rsidP="00C31EB7">
      <w:pPr>
        <w:pStyle w:val="ac"/>
        <w:widowControl w:val="0"/>
        <w:shd w:val="clear" w:color="auto" w:fill="FFFFFF"/>
        <w:spacing w:before="0" w:beforeAutospacing="0" w:after="0" w:afterAutospacing="0"/>
        <w:ind w:right="200"/>
        <w:jc w:val="both"/>
        <w:rPr>
          <w:b/>
          <w:bCs/>
        </w:rPr>
      </w:pPr>
      <w:r w:rsidRPr="00141101">
        <w:rPr>
          <w:b/>
          <w:bCs/>
        </w:rPr>
        <w:lastRenderedPageBreak/>
        <w:t>21. Обработка персональных данных обучающихся и слушателей</w:t>
      </w:r>
    </w:p>
    <w:p w14:paraId="7548BD4A"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21.1. Оператор обрабатывает персональные данные обучающихся и слушателей в целях организации обучения, предоставления доступа к образовательным материалам, учета посещаемости и результатов обучения, коммуникации, выдачи документов и исполнения договоров.</w:t>
      </w:r>
    </w:p>
    <w:p w14:paraId="53670320"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21.2. Оператор может обрабатывать данные об участии в занятиях, выполнении заданий, результатах тестирования, посещаемости, обратной связи, переписке, вопросах и ответах в рамках обучения.</w:t>
      </w:r>
    </w:p>
    <w:p w14:paraId="549CAFB9"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21.3. При проведении онлайн-занятий Оператор может осуществлять запись вебинаров, занятий, консультаций и иных мероприятий. Участники информируются о записи до ее начала или в условиях участия в программе.</w:t>
      </w:r>
    </w:p>
    <w:p w14:paraId="167F5F7F" w14:textId="77777777" w:rsidR="007466BC" w:rsidRPr="00141101" w:rsidRDefault="007466BC" w:rsidP="00C31EB7">
      <w:pPr>
        <w:pStyle w:val="ac"/>
        <w:widowControl w:val="0"/>
        <w:shd w:val="clear" w:color="auto" w:fill="FFFFFF"/>
        <w:spacing w:before="0" w:beforeAutospacing="0" w:after="0" w:afterAutospacing="0"/>
        <w:ind w:right="200"/>
        <w:jc w:val="both"/>
      </w:pPr>
    </w:p>
    <w:p w14:paraId="2F7F56AA" w14:textId="77777777" w:rsidR="007466BC" w:rsidRPr="00141101" w:rsidRDefault="007466BC" w:rsidP="00C31EB7">
      <w:pPr>
        <w:pStyle w:val="ac"/>
        <w:widowControl w:val="0"/>
        <w:shd w:val="clear" w:color="auto" w:fill="FFFFFF"/>
        <w:spacing w:before="0" w:beforeAutospacing="0" w:after="0" w:afterAutospacing="0"/>
        <w:ind w:right="200"/>
        <w:jc w:val="both"/>
        <w:rPr>
          <w:b/>
          <w:bCs/>
        </w:rPr>
      </w:pPr>
      <w:r w:rsidRPr="00141101">
        <w:rPr>
          <w:b/>
          <w:bCs/>
        </w:rPr>
        <w:t>22. Информационные и рекламные рассылки</w:t>
      </w:r>
    </w:p>
    <w:p w14:paraId="2064660C"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22.1. Оператор может направлять субъектам персональных данных информационные сообщения, связанные с обучением, договором, расписанием, оплатой, организационными вопросами и исполнением обязательств Оператора.</w:t>
      </w:r>
    </w:p>
    <w:p w14:paraId="4335A552"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22.2. Рекламные и маркетинговые сообщения направляются при наличии согласия субъекта, если такое согласие требуется законодательством РФ.</w:t>
      </w:r>
    </w:p>
    <w:p w14:paraId="2AB5A729" w14:textId="7056FB9F" w:rsidR="007466BC" w:rsidRPr="00141101" w:rsidRDefault="007466BC" w:rsidP="00C31EB7">
      <w:pPr>
        <w:pStyle w:val="ac"/>
        <w:widowControl w:val="0"/>
        <w:shd w:val="clear" w:color="auto" w:fill="FFFFFF"/>
        <w:spacing w:before="0" w:beforeAutospacing="0" w:after="0" w:afterAutospacing="0"/>
        <w:ind w:right="200"/>
        <w:jc w:val="both"/>
      </w:pPr>
      <w:r w:rsidRPr="00141101">
        <w:t xml:space="preserve">22.3. Субъект персональных данных вправе отказаться от получения рекламных и маркетинговых сообщений способом, указанным в соответствующем сообщении, либо путем обращения к Оператору по адресу: </w:t>
      </w:r>
      <w:r w:rsidR="00141101" w:rsidRPr="00141101">
        <w:t>info@sibcbt.ru</w:t>
      </w:r>
      <w:r w:rsidRPr="00141101">
        <w:t>.</w:t>
      </w:r>
    </w:p>
    <w:p w14:paraId="15DA97C1" w14:textId="77777777" w:rsidR="007466BC" w:rsidRPr="00141101" w:rsidRDefault="007466BC" w:rsidP="00C31EB7">
      <w:pPr>
        <w:pStyle w:val="ac"/>
        <w:widowControl w:val="0"/>
        <w:shd w:val="clear" w:color="auto" w:fill="FFFFFF"/>
        <w:spacing w:before="0" w:beforeAutospacing="0" w:after="0" w:afterAutospacing="0"/>
        <w:ind w:right="200"/>
        <w:jc w:val="both"/>
      </w:pPr>
    </w:p>
    <w:p w14:paraId="7DFC8201" w14:textId="77777777" w:rsidR="007466BC" w:rsidRPr="00141101" w:rsidRDefault="007466BC" w:rsidP="00C31EB7">
      <w:pPr>
        <w:pStyle w:val="ac"/>
        <w:widowControl w:val="0"/>
        <w:shd w:val="clear" w:color="auto" w:fill="FFFFFF"/>
        <w:spacing w:before="0" w:beforeAutospacing="0" w:after="0" w:afterAutospacing="0"/>
        <w:ind w:right="200"/>
        <w:jc w:val="both"/>
        <w:rPr>
          <w:b/>
          <w:bCs/>
        </w:rPr>
      </w:pPr>
      <w:r w:rsidRPr="00141101">
        <w:rPr>
          <w:b/>
          <w:bCs/>
        </w:rPr>
        <w:t>23. Актуализация Политики</w:t>
      </w:r>
    </w:p>
    <w:p w14:paraId="36763BAF"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23.1. Оператор вправе вносить изменения в настоящую Политику.</w:t>
      </w:r>
    </w:p>
    <w:p w14:paraId="55A0D865"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23.2. Новая редакция Политики вступает в силу с момента ее утверждения, если иной срок не указан в самой Политике.</w:t>
      </w:r>
    </w:p>
    <w:p w14:paraId="4132B786" w14:textId="393E421A" w:rsidR="007466BC" w:rsidRPr="00141101" w:rsidRDefault="007466BC" w:rsidP="00C31EB7">
      <w:pPr>
        <w:pStyle w:val="ac"/>
        <w:widowControl w:val="0"/>
        <w:shd w:val="clear" w:color="auto" w:fill="FFFFFF"/>
        <w:spacing w:before="0" w:beforeAutospacing="0" w:after="0" w:afterAutospacing="0"/>
        <w:ind w:right="200"/>
        <w:jc w:val="both"/>
      </w:pPr>
      <w:r w:rsidRPr="00141101">
        <w:t xml:space="preserve">23.3. Актуальная редакция Политики размещается на сайте Оператора: </w:t>
      </w:r>
      <w:r w:rsidR="00141101" w:rsidRPr="00141101">
        <w:t>https://ucb.sibcbt.ru/</w:t>
      </w:r>
      <w:r w:rsidRPr="00141101">
        <w:t>.</w:t>
      </w:r>
    </w:p>
    <w:p w14:paraId="031033BC"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23.4. Вопросы, не урегулированные настоящей Политикой, регулируются законодательством РФ.</w:t>
      </w:r>
    </w:p>
    <w:p w14:paraId="4A3899A7" w14:textId="77777777" w:rsidR="00FE4B9E" w:rsidRPr="00141101" w:rsidRDefault="00FE4B9E" w:rsidP="00C31EB7">
      <w:pPr>
        <w:pStyle w:val="ac"/>
        <w:widowControl w:val="0"/>
        <w:shd w:val="clear" w:color="auto" w:fill="FFFFFF"/>
        <w:spacing w:before="0" w:beforeAutospacing="0" w:after="0" w:afterAutospacing="0"/>
        <w:ind w:right="200"/>
        <w:jc w:val="both"/>
      </w:pPr>
    </w:p>
    <w:p w14:paraId="75D57C15" w14:textId="1C497C77" w:rsidR="007466BC" w:rsidRPr="00141101" w:rsidRDefault="007466BC" w:rsidP="00C31EB7">
      <w:pPr>
        <w:pStyle w:val="ac"/>
        <w:widowControl w:val="0"/>
        <w:shd w:val="clear" w:color="auto" w:fill="FFFFFF"/>
        <w:spacing w:before="0" w:beforeAutospacing="0" w:after="0" w:afterAutospacing="0"/>
        <w:ind w:right="200"/>
        <w:jc w:val="both"/>
        <w:rPr>
          <w:b/>
          <w:bCs/>
        </w:rPr>
      </w:pPr>
      <w:r w:rsidRPr="00141101">
        <w:rPr>
          <w:b/>
          <w:bCs/>
        </w:rPr>
        <w:t>24. Контактные данные для обращений</w:t>
      </w:r>
    </w:p>
    <w:p w14:paraId="1A062638" w14:textId="77777777" w:rsidR="007466BC" w:rsidRPr="00141101" w:rsidRDefault="007466BC" w:rsidP="00C31EB7">
      <w:pPr>
        <w:pStyle w:val="ac"/>
        <w:widowControl w:val="0"/>
        <w:shd w:val="clear" w:color="auto" w:fill="FFFFFF"/>
        <w:spacing w:before="0" w:beforeAutospacing="0" w:after="0" w:afterAutospacing="0"/>
        <w:ind w:right="200"/>
        <w:jc w:val="both"/>
      </w:pPr>
    </w:p>
    <w:p w14:paraId="78F4FE18" w14:textId="77777777" w:rsidR="007466BC" w:rsidRPr="00141101" w:rsidRDefault="007466BC" w:rsidP="00C31EB7">
      <w:pPr>
        <w:pStyle w:val="ac"/>
        <w:widowControl w:val="0"/>
        <w:shd w:val="clear" w:color="auto" w:fill="FFFFFF"/>
        <w:spacing w:before="0" w:beforeAutospacing="0" w:after="0" w:afterAutospacing="0"/>
        <w:ind w:right="200"/>
        <w:jc w:val="both"/>
      </w:pPr>
      <w:r w:rsidRPr="00141101">
        <w:t>24.1. По всем вопросам, связанным с обработкой персональных данных, субъект персональных данных может обратиться к Оператору:</w:t>
      </w:r>
    </w:p>
    <w:p w14:paraId="69C4D10F" w14:textId="77777777" w:rsidR="007466BC" w:rsidRPr="00141101" w:rsidRDefault="007466BC" w:rsidP="00C31EB7">
      <w:pPr>
        <w:pStyle w:val="ac"/>
        <w:widowControl w:val="0"/>
        <w:shd w:val="clear" w:color="auto" w:fill="FFFFFF"/>
        <w:spacing w:before="0" w:beforeAutospacing="0" w:after="0" w:afterAutospacing="0"/>
        <w:ind w:right="200"/>
        <w:jc w:val="both"/>
      </w:pPr>
    </w:p>
    <w:p w14:paraId="161ADA22" w14:textId="77777777" w:rsidR="00FE4B9E" w:rsidRPr="00141101" w:rsidRDefault="00FE4B9E" w:rsidP="00FE4B9E">
      <w:pPr>
        <w:pStyle w:val="ac"/>
        <w:widowControl w:val="0"/>
        <w:shd w:val="clear" w:color="auto" w:fill="FFFFFF"/>
        <w:spacing w:before="0" w:beforeAutospacing="0" w:after="0" w:afterAutospacing="0"/>
        <w:ind w:right="200"/>
      </w:pPr>
      <w:r w:rsidRPr="00141101">
        <w:t>АНО ДПО «СИБТРУД – АКАДЕМИЯ»</w:t>
      </w:r>
    </w:p>
    <w:p w14:paraId="1F2F01BA" w14:textId="77777777" w:rsidR="00FE4B9E" w:rsidRPr="00141101" w:rsidRDefault="00FE4B9E" w:rsidP="00FE4B9E">
      <w:pPr>
        <w:pStyle w:val="ac"/>
        <w:widowControl w:val="0"/>
        <w:shd w:val="clear" w:color="auto" w:fill="FFFFFF"/>
        <w:spacing w:before="0" w:beforeAutospacing="0" w:after="0" w:afterAutospacing="0"/>
        <w:ind w:right="200"/>
      </w:pPr>
      <w:r w:rsidRPr="00141101">
        <w:t xml:space="preserve">ИНН: 2223605652 КПП: 222301001 </w:t>
      </w:r>
    </w:p>
    <w:p w14:paraId="6961F8F6" w14:textId="77777777" w:rsidR="00FE4B9E" w:rsidRPr="00141101" w:rsidRDefault="00FE4B9E" w:rsidP="00FE4B9E">
      <w:pPr>
        <w:pStyle w:val="ac"/>
        <w:widowControl w:val="0"/>
        <w:shd w:val="clear" w:color="auto" w:fill="FFFFFF"/>
        <w:spacing w:before="0" w:beforeAutospacing="0" w:after="0" w:afterAutospacing="0"/>
        <w:ind w:right="200"/>
        <w:jc w:val="both"/>
      </w:pPr>
      <w:r w:rsidRPr="00141101">
        <w:t>ОГРН: 1152225009100</w:t>
      </w:r>
    </w:p>
    <w:p w14:paraId="6E98DEA4" w14:textId="77777777" w:rsidR="00FE4B9E" w:rsidRPr="00141101" w:rsidRDefault="00FE4B9E" w:rsidP="00FE4B9E">
      <w:pPr>
        <w:pStyle w:val="ac"/>
        <w:widowControl w:val="0"/>
        <w:shd w:val="clear" w:color="auto" w:fill="FFFFFF"/>
        <w:spacing w:before="0" w:beforeAutospacing="0" w:after="0" w:afterAutospacing="0"/>
        <w:ind w:right="200"/>
        <w:jc w:val="both"/>
      </w:pPr>
      <w:r w:rsidRPr="00141101">
        <w:t>Адрес: Алтайский край, г. Барнаул, ул. Э. Алексеевой, 94</w:t>
      </w:r>
    </w:p>
    <w:p w14:paraId="79A21B48" w14:textId="1F172B10" w:rsidR="00FE4B9E" w:rsidRPr="00141101" w:rsidRDefault="00FE4B9E" w:rsidP="00FE4B9E">
      <w:pPr>
        <w:pStyle w:val="ac"/>
        <w:widowControl w:val="0"/>
        <w:shd w:val="clear" w:color="auto" w:fill="FFFFFF"/>
        <w:spacing w:before="0" w:beforeAutospacing="0" w:after="0" w:afterAutospacing="0"/>
        <w:ind w:right="200"/>
        <w:jc w:val="both"/>
      </w:pPr>
      <w:r w:rsidRPr="00141101">
        <w:t xml:space="preserve">Адрес электронной почты для обращений по вопросам персональных данных: </w:t>
      </w:r>
      <w:r w:rsidR="00141101" w:rsidRPr="00141101">
        <w:t>info@sibcbt.ru</w:t>
      </w:r>
    </w:p>
    <w:p w14:paraId="5AFD93F6" w14:textId="77777777" w:rsidR="00FE4B9E" w:rsidRPr="00141101" w:rsidRDefault="00FE4B9E" w:rsidP="00FE4B9E">
      <w:pPr>
        <w:pStyle w:val="ac"/>
        <w:widowControl w:val="0"/>
        <w:shd w:val="clear" w:color="auto" w:fill="FFFFFF"/>
        <w:spacing w:before="0" w:beforeAutospacing="0" w:after="0" w:afterAutospacing="0"/>
        <w:ind w:right="200"/>
        <w:jc w:val="both"/>
      </w:pPr>
      <w:r w:rsidRPr="00141101">
        <w:t>Телефон: +7 (3852) 571737</w:t>
      </w:r>
    </w:p>
    <w:p w14:paraId="4D22397B" w14:textId="10AD7384" w:rsidR="00FE4B9E" w:rsidRDefault="00FE4B9E" w:rsidP="00FE4B9E">
      <w:pPr>
        <w:pStyle w:val="ac"/>
        <w:widowControl w:val="0"/>
        <w:shd w:val="clear" w:color="auto" w:fill="FFFFFF"/>
        <w:spacing w:before="0" w:beforeAutospacing="0" w:after="0" w:afterAutospacing="0"/>
        <w:ind w:right="200"/>
        <w:jc w:val="both"/>
      </w:pPr>
      <w:r w:rsidRPr="00141101">
        <w:t xml:space="preserve">Сайт: </w:t>
      </w:r>
      <w:r w:rsidR="00141101" w:rsidRPr="00141101">
        <w:t>https://ucb.sibcbt.ru/</w:t>
      </w:r>
    </w:p>
    <w:p w14:paraId="64A3B56B" w14:textId="77777777" w:rsidR="00F12C76" w:rsidRDefault="00F12C76" w:rsidP="00C31EB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341"/>
    <w:multiLevelType w:val="multilevel"/>
    <w:tmpl w:val="4E7E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05546"/>
    <w:multiLevelType w:val="multilevel"/>
    <w:tmpl w:val="6F50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73EDE"/>
    <w:multiLevelType w:val="hybridMultilevel"/>
    <w:tmpl w:val="BB6E0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D73884"/>
    <w:multiLevelType w:val="hybridMultilevel"/>
    <w:tmpl w:val="DBA0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01336B"/>
    <w:multiLevelType w:val="hybridMultilevel"/>
    <w:tmpl w:val="B2166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E33D22"/>
    <w:multiLevelType w:val="multilevel"/>
    <w:tmpl w:val="E0D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A5C93"/>
    <w:multiLevelType w:val="hybridMultilevel"/>
    <w:tmpl w:val="9D069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FC3227"/>
    <w:multiLevelType w:val="multilevel"/>
    <w:tmpl w:val="743C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82DA3"/>
    <w:multiLevelType w:val="hybridMultilevel"/>
    <w:tmpl w:val="02163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213520"/>
    <w:multiLevelType w:val="hybridMultilevel"/>
    <w:tmpl w:val="8BD04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135997"/>
    <w:multiLevelType w:val="hybridMultilevel"/>
    <w:tmpl w:val="6A860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51D3129"/>
    <w:multiLevelType w:val="hybridMultilevel"/>
    <w:tmpl w:val="44107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5623A9"/>
    <w:multiLevelType w:val="multilevel"/>
    <w:tmpl w:val="656A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B5319"/>
    <w:multiLevelType w:val="hybridMultilevel"/>
    <w:tmpl w:val="483EE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151F1D"/>
    <w:multiLevelType w:val="multilevel"/>
    <w:tmpl w:val="C826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F1853"/>
    <w:multiLevelType w:val="multilevel"/>
    <w:tmpl w:val="A3C8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C73F4E"/>
    <w:multiLevelType w:val="hybridMultilevel"/>
    <w:tmpl w:val="B9184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1016D2"/>
    <w:multiLevelType w:val="multilevel"/>
    <w:tmpl w:val="4406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074B0E"/>
    <w:multiLevelType w:val="multilevel"/>
    <w:tmpl w:val="5AA0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6E2FF1"/>
    <w:multiLevelType w:val="multilevel"/>
    <w:tmpl w:val="D9A8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32694F"/>
    <w:multiLevelType w:val="multilevel"/>
    <w:tmpl w:val="8EFA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E1E36"/>
    <w:multiLevelType w:val="hybridMultilevel"/>
    <w:tmpl w:val="505A1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5"/>
  </w:num>
  <w:num w:numId="4">
    <w:abstractNumId w:val="17"/>
  </w:num>
  <w:num w:numId="5">
    <w:abstractNumId w:val="14"/>
  </w:num>
  <w:num w:numId="6">
    <w:abstractNumId w:val="1"/>
  </w:num>
  <w:num w:numId="7">
    <w:abstractNumId w:val="15"/>
  </w:num>
  <w:num w:numId="8">
    <w:abstractNumId w:val="12"/>
  </w:num>
  <w:num w:numId="9">
    <w:abstractNumId w:val="7"/>
  </w:num>
  <w:num w:numId="10">
    <w:abstractNumId w:val="18"/>
  </w:num>
  <w:num w:numId="11">
    <w:abstractNumId w:val="20"/>
  </w:num>
  <w:num w:numId="12">
    <w:abstractNumId w:val="6"/>
  </w:num>
  <w:num w:numId="13">
    <w:abstractNumId w:val="2"/>
  </w:num>
  <w:num w:numId="14">
    <w:abstractNumId w:val="16"/>
  </w:num>
  <w:num w:numId="15">
    <w:abstractNumId w:val="10"/>
  </w:num>
  <w:num w:numId="16">
    <w:abstractNumId w:val="21"/>
  </w:num>
  <w:num w:numId="17">
    <w:abstractNumId w:val="9"/>
  </w:num>
  <w:num w:numId="18">
    <w:abstractNumId w:val="4"/>
  </w:num>
  <w:num w:numId="19">
    <w:abstractNumId w:val="8"/>
  </w:num>
  <w:num w:numId="20">
    <w:abstractNumId w:val="3"/>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F9"/>
    <w:rsid w:val="00000119"/>
    <w:rsid w:val="00141101"/>
    <w:rsid w:val="001C3B8D"/>
    <w:rsid w:val="00522B90"/>
    <w:rsid w:val="005D7ACE"/>
    <w:rsid w:val="006C0B77"/>
    <w:rsid w:val="00722CF9"/>
    <w:rsid w:val="007466BC"/>
    <w:rsid w:val="007D7010"/>
    <w:rsid w:val="008242FF"/>
    <w:rsid w:val="00870751"/>
    <w:rsid w:val="00922C48"/>
    <w:rsid w:val="00AF6014"/>
    <w:rsid w:val="00B915B7"/>
    <w:rsid w:val="00C31EB7"/>
    <w:rsid w:val="00C9521A"/>
    <w:rsid w:val="00E57EE8"/>
    <w:rsid w:val="00E80378"/>
    <w:rsid w:val="00EA59DF"/>
    <w:rsid w:val="00EE4070"/>
    <w:rsid w:val="00F12C76"/>
    <w:rsid w:val="00FE4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6671"/>
  <w15:chartTrackingRefBased/>
  <w15:docId w15:val="{878AFF87-45AB-4C09-84D8-3D223774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722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22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22CF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722C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722CF9"/>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722C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22CF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22CF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22CF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2CF9"/>
    <w:rPr>
      <w:rFonts w:asciiTheme="majorHAnsi" w:eastAsiaTheme="majorEastAsia" w:hAnsiTheme="majorHAnsi" w:cstheme="majorBidi"/>
      <w:color w:val="0F4761" w:themeColor="accent1" w:themeShade="BF"/>
      <w:kern w:val="0"/>
      <w:sz w:val="40"/>
      <w:szCs w:val="40"/>
      <w14:ligatures w14:val="none"/>
    </w:rPr>
  </w:style>
  <w:style w:type="character" w:customStyle="1" w:styleId="20">
    <w:name w:val="Заголовок 2 Знак"/>
    <w:basedOn w:val="a0"/>
    <w:link w:val="2"/>
    <w:uiPriority w:val="9"/>
    <w:semiHidden/>
    <w:rsid w:val="00722CF9"/>
    <w:rPr>
      <w:rFonts w:asciiTheme="majorHAnsi" w:eastAsiaTheme="majorEastAsia" w:hAnsiTheme="majorHAnsi" w:cstheme="majorBidi"/>
      <w:color w:val="0F4761" w:themeColor="accent1" w:themeShade="BF"/>
      <w:kern w:val="0"/>
      <w:sz w:val="32"/>
      <w:szCs w:val="32"/>
      <w14:ligatures w14:val="none"/>
    </w:rPr>
  </w:style>
  <w:style w:type="character" w:customStyle="1" w:styleId="30">
    <w:name w:val="Заголовок 3 Знак"/>
    <w:basedOn w:val="a0"/>
    <w:link w:val="3"/>
    <w:uiPriority w:val="9"/>
    <w:semiHidden/>
    <w:rsid w:val="00722CF9"/>
    <w:rPr>
      <w:rFonts w:eastAsiaTheme="majorEastAsia" w:cstheme="majorBidi"/>
      <w:color w:val="0F4761" w:themeColor="accent1" w:themeShade="BF"/>
      <w:kern w:val="0"/>
      <w:sz w:val="28"/>
      <w:szCs w:val="28"/>
      <w14:ligatures w14:val="none"/>
    </w:rPr>
  </w:style>
  <w:style w:type="character" w:customStyle="1" w:styleId="40">
    <w:name w:val="Заголовок 4 Знак"/>
    <w:basedOn w:val="a0"/>
    <w:link w:val="4"/>
    <w:uiPriority w:val="9"/>
    <w:semiHidden/>
    <w:rsid w:val="00722CF9"/>
    <w:rPr>
      <w:rFonts w:eastAsiaTheme="majorEastAsia" w:cstheme="majorBidi"/>
      <w:i/>
      <w:iCs/>
      <w:color w:val="0F4761" w:themeColor="accent1" w:themeShade="BF"/>
      <w:kern w:val="0"/>
      <w:sz w:val="28"/>
      <w14:ligatures w14:val="none"/>
    </w:rPr>
  </w:style>
  <w:style w:type="character" w:customStyle="1" w:styleId="50">
    <w:name w:val="Заголовок 5 Знак"/>
    <w:basedOn w:val="a0"/>
    <w:link w:val="5"/>
    <w:uiPriority w:val="9"/>
    <w:semiHidden/>
    <w:rsid w:val="00722CF9"/>
    <w:rPr>
      <w:rFonts w:eastAsiaTheme="majorEastAsia" w:cstheme="majorBidi"/>
      <w:color w:val="0F4761" w:themeColor="accent1" w:themeShade="BF"/>
      <w:kern w:val="0"/>
      <w:sz w:val="28"/>
      <w14:ligatures w14:val="none"/>
    </w:rPr>
  </w:style>
  <w:style w:type="character" w:customStyle="1" w:styleId="60">
    <w:name w:val="Заголовок 6 Знак"/>
    <w:basedOn w:val="a0"/>
    <w:link w:val="6"/>
    <w:uiPriority w:val="9"/>
    <w:semiHidden/>
    <w:rsid w:val="00722CF9"/>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722CF9"/>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722CF9"/>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722CF9"/>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722CF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22CF9"/>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722CF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22CF9"/>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722CF9"/>
    <w:pPr>
      <w:spacing w:before="160"/>
      <w:jc w:val="center"/>
    </w:pPr>
    <w:rPr>
      <w:i/>
      <w:iCs/>
      <w:color w:val="404040" w:themeColor="text1" w:themeTint="BF"/>
    </w:rPr>
  </w:style>
  <w:style w:type="character" w:customStyle="1" w:styleId="22">
    <w:name w:val="Цитата 2 Знак"/>
    <w:basedOn w:val="a0"/>
    <w:link w:val="21"/>
    <w:uiPriority w:val="29"/>
    <w:rsid w:val="00722CF9"/>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722CF9"/>
    <w:pPr>
      <w:ind w:left="720"/>
      <w:contextualSpacing/>
    </w:pPr>
  </w:style>
  <w:style w:type="character" w:styleId="a8">
    <w:name w:val="Intense Emphasis"/>
    <w:basedOn w:val="a0"/>
    <w:uiPriority w:val="21"/>
    <w:qFormat/>
    <w:rsid w:val="00722CF9"/>
    <w:rPr>
      <w:i/>
      <w:iCs/>
      <w:color w:val="0F4761" w:themeColor="accent1" w:themeShade="BF"/>
    </w:rPr>
  </w:style>
  <w:style w:type="paragraph" w:styleId="a9">
    <w:name w:val="Intense Quote"/>
    <w:basedOn w:val="a"/>
    <w:next w:val="a"/>
    <w:link w:val="aa"/>
    <w:uiPriority w:val="30"/>
    <w:qFormat/>
    <w:rsid w:val="00722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22CF9"/>
    <w:rPr>
      <w:rFonts w:ascii="Times New Roman" w:hAnsi="Times New Roman"/>
      <w:i/>
      <w:iCs/>
      <w:color w:val="0F4761" w:themeColor="accent1" w:themeShade="BF"/>
      <w:kern w:val="0"/>
      <w:sz w:val="28"/>
      <w14:ligatures w14:val="none"/>
    </w:rPr>
  </w:style>
  <w:style w:type="character" w:styleId="ab">
    <w:name w:val="Intense Reference"/>
    <w:basedOn w:val="a0"/>
    <w:uiPriority w:val="32"/>
    <w:qFormat/>
    <w:rsid w:val="00722CF9"/>
    <w:rPr>
      <w:b/>
      <w:bCs/>
      <w:smallCaps/>
      <w:color w:val="0F4761" w:themeColor="accent1" w:themeShade="BF"/>
      <w:spacing w:val="5"/>
    </w:rPr>
  </w:style>
  <w:style w:type="paragraph" w:customStyle="1" w:styleId="docdata">
    <w:name w:val="docdata"/>
    <w:aliases w:val="docy,v5,18243,bqiaagaaeyqcaaagiaiaaap4qqaabqzcaaaaaaaaaaaaaaaaaaaaaaaaaaaaaaaaaaaaaaaaaaaaaaaaaaaaaaaaaaaaaaaaaaaaaaaaaaaaaaaaaaaaaaaaaaaaaaaaaaaaaaaaaaaaaaaaaaaaaaaaaaaaaaaaaaaaaaaaaaaaaaaaaaaaaaaaaaaaaaaaaaaaaaaaaaaaaaaaaaaaaaaaaaaaaaaaaaaaaaa"/>
    <w:basedOn w:val="a"/>
    <w:rsid w:val="005D7ACE"/>
    <w:pPr>
      <w:spacing w:before="100" w:beforeAutospacing="1" w:after="100" w:afterAutospacing="1"/>
    </w:pPr>
    <w:rPr>
      <w:rFonts w:eastAsia="Times New Roman" w:cs="Times New Roman"/>
      <w:sz w:val="24"/>
      <w:szCs w:val="24"/>
      <w:lang w:eastAsia="ru-RU"/>
    </w:rPr>
  </w:style>
  <w:style w:type="paragraph" w:styleId="ac">
    <w:name w:val="Normal (Web)"/>
    <w:basedOn w:val="a"/>
    <w:uiPriority w:val="99"/>
    <w:unhideWhenUsed/>
    <w:rsid w:val="005D7ACE"/>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11</Pages>
  <Words>4154</Words>
  <Characters>23678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Губанова Ольга Валерьевна</dc:creator>
  <cp:keywords/>
  <dc:description/>
  <cp:lastModifiedBy>Пользователь</cp:lastModifiedBy>
  <cp:revision>4</cp:revision>
  <dcterms:created xsi:type="dcterms:W3CDTF">2026-06-15T06:00:00Z</dcterms:created>
  <dcterms:modified xsi:type="dcterms:W3CDTF">2026-06-15T08:35:00Z</dcterms:modified>
</cp:coreProperties>
</file>